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1C763C" w:rsidRDefault="00D376E1" w:rsidP="001C763C">
      <w:pPr>
        <w:pStyle w:val="Normal0"/>
        <w:jc w:val="center"/>
        <w:rPr>
          <w:b/>
        </w:rPr>
      </w:pPr>
      <w:r w:rsidRPr="001C763C">
        <w:rPr>
          <w:b/>
        </w:rPr>
        <w:t>FORMATO PARA EL DESARROLLO DE COMPONENTE FORMATIVO</w:t>
      </w:r>
    </w:p>
    <w:p w14:paraId="00000002" w14:textId="77777777" w:rsidR="00FF258C" w:rsidRPr="001C763C" w:rsidRDefault="00FF258C" w:rsidP="001C763C">
      <w:pPr>
        <w:pStyle w:val="Normal0"/>
        <w:tabs>
          <w:tab w:val="left" w:pos="3224"/>
        </w:tabs>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1C763C" w14:paraId="57121341" w14:textId="77777777">
        <w:trPr>
          <w:trHeight w:val="340"/>
        </w:trPr>
        <w:tc>
          <w:tcPr>
            <w:tcW w:w="3397" w:type="dxa"/>
            <w:vAlign w:val="center"/>
          </w:tcPr>
          <w:p w14:paraId="00000003" w14:textId="77777777" w:rsidR="00FF258C" w:rsidRPr="001C763C" w:rsidRDefault="00D376E1" w:rsidP="001C763C">
            <w:pPr>
              <w:pStyle w:val="Normal0"/>
              <w:spacing w:line="276" w:lineRule="auto"/>
              <w:rPr>
                <w:sz w:val="20"/>
                <w:szCs w:val="20"/>
              </w:rPr>
            </w:pPr>
            <w:r w:rsidRPr="001C763C">
              <w:rPr>
                <w:sz w:val="20"/>
                <w:szCs w:val="20"/>
              </w:rPr>
              <w:t>PROGRAMA DE FORMACIÓN</w:t>
            </w:r>
          </w:p>
        </w:tc>
        <w:tc>
          <w:tcPr>
            <w:tcW w:w="6565" w:type="dxa"/>
            <w:vAlign w:val="center"/>
          </w:tcPr>
          <w:p w14:paraId="00000004" w14:textId="7E17757D" w:rsidR="00FF258C" w:rsidRPr="001C763C" w:rsidRDefault="00466725" w:rsidP="001C763C">
            <w:pPr>
              <w:pStyle w:val="Normal0"/>
              <w:spacing w:line="276" w:lineRule="auto"/>
              <w:rPr>
                <w:sz w:val="20"/>
                <w:szCs w:val="20"/>
              </w:rPr>
            </w:pPr>
            <w:r w:rsidRPr="001C763C">
              <w:rPr>
                <w:sz w:val="20"/>
                <w:szCs w:val="20"/>
                <w:lang w:val="es-ES"/>
              </w:rPr>
              <w:t>Asesoría comercial</w:t>
            </w:r>
          </w:p>
        </w:tc>
      </w:tr>
    </w:tbl>
    <w:p w14:paraId="00000005" w14:textId="77777777" w:rsidR="00FF258C" w:rsidRPr="001C763C" w:rsidRDefault="00FF258C" w:rsidP="001C763C">
      <w:pPr>
        <w:pStyle w:val="Normal0"/>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1C763C" w14:paraId="3DB511B9" w14:textId="77777777">
        <w:trPr>
          <w:trHeight w:val="340"/>
        </w:trPr>
        <w:tc>
          <w:tcPr>
            <w:tcW w:w="1838" w:type="dxa"/>
            <w:vAlign w:val="center"/>
          </w:tcPr>
          <w:p w14:paraId="00000006" w14:textId="77777777" w:rsidR="00FF258C" w:rsidRPr="001C763C" w:rsidRDefault="00D376E1" w:rsidP="001C763C">
            <w:pPr>
              <w:pStyle w:val="Normal0"/>
              <w:spacing w:line="276" w:lineRule="auto"/>
              <w:rPr>
                <w:sz w:val="20"/>
                <w:szCs w:val="20"/>
              </w:rPr>
            </w:pPr>
            <w:r w:rsidRPr="001C763C">
              <w:rPr>
                <w:sz w:val="20"/>
                <w:szCs w:val="20"/>
              </w:rPr>
              <w:t>COMPETENCIA</w:t>
            </w:r>
          </w:p>
        </w:tc>
        <w:tc>
          <w:tcPr>
            <w:tcW w:w="2835" w:type="dxa"/>
            <w:vAlign w:val="center"/>
          </w:tcPr>
          <w:p w14:paraId="084B90F9" w14:textId="7B0353C2" w:rsidR="00466725" w:rsidRPr="001C763C" w:rsidRDefault="00466725" w:rsidP="001C763C">
            <w:pPr>
              <w:spacing w:line="276" w:lineRule="auto"/>
              <w:rPr>
                <w:b w:val="0"/>
                <w:bCs/>
                <w:sz w:val="20"/>
                <w:szCs w:val="20"/>
              </w:rPr>
            </w:pPr>
            <w:r w:rsidRPr="001C763C">
              <w:rPr>
                <w:sz w:val="20"/>
                <w:szCs w:val="20"/>
              </w:rPr>
              <w:t xml:space="preserve">260101047. </w:t>
            </w:r>
            <w:r w:rsidRPr="001C763C">
              <w:rPr>
                <w:b w:val="0"/>
                <w:bCs/>
                <w:sz w:val="20"/>
                <w:szCs w:val="20"/>
              </w:rPr>
              <w:t>Vender productos y servicios de acuerdo con las necesidades del cliente y objetivos comerciales.</w:t>
            </w:r>
          </w:p>
          <w:p w14:paraId="00000007" w14:textId="2FF13B09" w:rsidR="00FF258C" w:rsidRPr="001C763C" w:rsidRDefault="00FF258C" w:rsidP="001C763C">
            <w:pPr>
              <w:spacing w:line="276" w:lineRule="auto"/>
              <w:rPr>
                <w:sz w:val="20"/>
                <w:szCs w:val="20"/>
                <w:u w:val="single"/>
              </w:rPr>
            </w:pPr>
          </w:p>
        </w:tc>
        <w:tc>
          <w:tcPr>
            <w:tcW w:w="2126" w:type="dxa"/>
            <w:vAlign w:val="center"/>
          </w:tcPr>
          <w:p w14:paraId="00000008" w14:textId="77777777" w:rsidR="00FF258C" w:rsidRPr="001C763C" w:rsidRDefault="00D376E1" w:rsidP="001C763C">
            <w:pPr>
              <w:pStyle w:val="Normal0"/>
              <w:spacing w:line="276" w:lineRule="auto"/>
              <w:rPr>
                <w:sz w:val="20"/>
                <w:szCs w:val="20"/>
              </w:rPr>
            </w:pPr>
            <w:r w:rsidRPr="001C763C">
              <w:rPr>
                <w:sz w:val="20"/>
                <w:szCs w:val="20"/>
              </w:rPr>
              <w:t>RESULTADOS DE APRENDIZAJE</w:t>
            </w:r>
          </w:p>
        </w:tc>
        <w:tc>
          <w:tcPr>
            <w:tcW w:w="3163" w:type="dxa"/>
            <w:vAlign w:val="center"/>
          </w:tcPr>
          <w:p w14:paraId="2E801FA6" w14:textId="0A0105EE" w:rsidR="00466725" w:rsidRPr="001C763C" w:rsidRDefault="00466725" w:rsidP="001C763C">
            <w:pPr>
              <w:spacing w:line="276" w:lineRule="auto"/>
              <w:rPr>
                <w:b w:val="0"/>
                <w:bCs/>
                <w:sz w:val="20"/>
                <w:szCs w:val="20"/>
              </w:rPr>
            </w:pPr>
            <w:r w:rsidRPr="001C763C">
              <w:rPr>
                <w:sz w:val="20"/>
                <w:szCs w:val="20"/>
              </w:rPr>
              <w:t xml:space="preserve">260101047-02. </w:t>
            </w:r>
            <w:r w:rsidRPr="001C763C">
              <w:rPr>
                <w:b w:val="0"/>
                <w:bCs/>
                <w:sz w:val="20"/>
                <w:szCs w:val="20"/>
              </w:rPr>
              <w:t>Efectuar la venta cumpliendo con políticas de la organización.</w:t>
            </w:r>
          </w:p>
          <w:p w14:paraId="00000009" w14:textId="044AF92D" w:rsidR="00FF258C" w:rsidRPr="001C763C" w:rsidRDefault="00FF258C" w:rsidP="001C763C">
            <w:pPr>
              <w:spacing w:line="276" w:lineRule="auto"/>
              <w:rPr>
                <w:b w:val="0"/>
                <w:sz w:val="20"/>
                <w:szCs w:val="20"/>
              </w:rPr>
            </w:pPr>
          </w:p>
        </w:tc>
      </w:tr>
    </w:tbl>
    <w:p w14:paraId="0000000A" w14:textId="77777777" w:rsidR="00FF258C" w:rsidRPr="001C763C" w:rsidRDefault="00FF258C" w:rsidP="001C763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1C763C" w14:paraId="49D4BFBB" w14:textId="77777777">
        <w:trPr>
          <w:trHeight w:val="340"/>
        </w:trPr>
        <w:tc>
          <w:tcPr>
            <w:tcW w:w="3397" w:type="dxa"/>
            <w:vAlign w:val="center"/>
          </w:tcPr>
          <w:p w14:paraId="0000000C" w14:textId="77777777" w:rsidR="00FF258C" w:rsidRPr="001C763C" w:rsidRDefault="00D376E1" w:rsidP="001C763C">
            <w:pPr>
              <w:pStyle w:val="Normal0"/>
              <w:spacing w:line="276" w:lineRule="auto"/>
              <w:rPr>
                <w:sz w:val="20"/>
                <w:szCs w:val="20"/>
              </w:rPr>
            </w:pPr>
            <w:r w:rsidRPr="001C763C">
              <w:rPr>
                <w:sz w:val="20"/>
                <w:szCs w:val="20"/>
              </w:rPr>
              <w:t>NÚMERO DEL COMPONENTE FORMATIVO</w:t>
            </w:r>
          </w:p>
        </w:tc>
        <w:tc>
          <w:tcPr>
            <w:tcW w:w="6565" w:type="dxa"/>
            <w:vAlign w:val="center"/>
          </w:tcPr>
          <w:p w14:paraId="0000000D" w14:textId="3D0328B4" w:rsidR="00FF258C" w:rsidRPr="001C763C" w:rsidRDefault="00466725" w:rsidP="001C763C">
            <w:pPr>
              <w:pStyle w:val="Normal0"/>
              <w:spacing w:line="276" w:lineRule="auto"/>
              <w:rPr>
                <w:sz w:val="20"/>
                <w:szCs w:val="20"/>
              </w:rPr>
            </w:pPr>
            <w:r w:rsidRPr="001C763C">
              <w:rPr>
                <w:sz w:val="20"/>
                <w:szCs w:val="20"/>
              </w:rPr>
              <w:t>05</w:t>
            </w:r>
          </w:p>
        </w:tc>
      </w:tr>
      <w:tr w:rsidR="00FF258C" w:rsidRPr="001C763C" w14:paraId="5196225A" w14:textId="77777777">
        <w:trPr>
          <w:trHeight w:val="340"/>
        </w:trPr>
        <w:tc>
          <w:tcPr>
            <w:tcW w:w="3397" w:type="dxa"/>
            <w:vAlign w:val="center"/>
          </w:tcPr>
          <w:p w14:paraId="0000000E" w14:textId="77777777" w:rsidR="00FF258C" w:rsidRPr="001C763C" w:rsidRDefault="00D376E1" w:rsidP="001C763C">
            <w:pPr>
              <w:pStyle w:val="Normal0"/>
              <w:spacing w:line="276" w:lineRule="auto"/>
              <w:rPr>
                <w:sz w:val="20"/>
                <w:szCs w:val="20"/>
              </w:rPr>
            </w:pPr>
            <w:r w:rsidRPr="001C763C">
              <w:rPr>
                <w:sz w:val="20"/>
                <w:szCs w:val="20"/>
              </w:rPr>
              <w:t>NOMBRE DEL COMPONENTE FORMATIVO</w:t>
            </w:r>
          </w:p>
        </w:tc>
        <w:tc>
          <w:tcPr>
            <w:tcW w:w="6565" w:type="dxa"/>
            <w:vAlign w:val="center"/>
          </w:tcPr>
          <w:p w14:paraId="0000000F" w14:textId="41242742" w:rsidR="00FF258C" w:rsidRPr="001C763C" w:rsidRDefault="00592E2C" w:rsidP="001C763C">
            <w:pPr>
              <w:pStyle w:val="Normal0"/>
              <w:spacing w:line="276" w:lineRule="auto"/>
              <w:rPr>
                <w:color w:val="39A900"/>
                <w:sz w:val="20"/>
                <w:szCs w:val="20"/>
              </w:rPr>
            </w:pPr>
            <w:r w:rsidRPr="001C763C">
              <w:rPr>
                <w:sz w:val="20"/>
                <w:szCs w:val="20"/>
              </w:rPr>
              <w:t>V</w:t>
            </w:r>
            <w:r w:rsidR="00466725" w:rsidRPr="001C763C">
              <w:rPr>
                <w:sz w:val="20"/>
                <w:szCs w:val="20"/>
              </w:rPr>
              <w:t>entas</w:t>
            </w:r>
            <w:r w:rsidRPr="001C763C">
              <w:rPr>
                <w:sz w:val="20"/>
                <w:szCs w:val="20"/>
              </w:rPr>
              <w:t xml:space="preserve">, </w:t>
            </w:r>
            <w:r w:rsidR="00466725" w:rsidRPr="001C763C">
              <w:rPr>
                <w:sz w:val="20"/>
                <w:szCs w:val="20"/>
              </w:rPr>
              <w:t>comunicación</w:t>
            </w:r>
            <w:r w:rsidRPr="001C763C">
              <w:rPr>
                <w:sz w:val="20"/>
                <w:szCs w:val="20"/>
              </w:rPr>
              <w:t xml:space="preserve"> y </w:t>
            </w:r>
            <w:proofErr w:type="spellStart"/>
            <w:r w:rsidRPr="001C763C">
              <w:rPr>
                <w:i/>
                <w:iCs/>
                <w:sz w:val="20"/>
                <w:szCs w:val="20"/>
                <w:highlight w:val="cyan"/>
              </w:rPr>
              <w:t>merchandising</w:t>
            </w:r>
            <w:proofErr w:type="spellEnd"/>
          </w:p>
        </w:tc>
      </w:tr>
      <w:tr w:rsidR="00FF258C" w:rsidRPr="001C763C" w14:paraId="323364CF" w14:textId="77777777" w:rsidTr="00592E2C">
        <w:trPr>
          <w:trHeight w:val="2336"/>
        </w:trPr>
        <w:tc>
          <w:tcPr>
            <w:tcW w:w="3397" w:type="dxa"/>
            <w:vAlign w:val="center"/>
          </w:tcPr>
          <w:p w14:paraId="00000010" w14:textId="77777777" w:rsidR="00FF258C" w:rsidRPr="001C763C" w:rsidRDefault="00D376E1" w:rsidP="001C763C">
            <w:pPr>
              <w:pStyle w:val="Normal0"/>
              <w:spacing w:line="276" w:lineRule="auto"/>
              <w:rPr>
                <w:sz w:val="20"/>
                <w:szCs w:val="20"/>
              </w:rPr>
            </w:pPr>
            <w:r w:rsidRPr="001C763C">
              <w:rPr>
                <w:sz w:val="20"/>
                <w:szCs w:val="20"/>
              </w:rPr>
              <w:t>BREVE DESCRIPCIÓN</w:t>
            </w:r>
          </w:p>
        </w:tc>
        <w:tc>
          <w:tcPr>
            <w:tcW w:w="6565" w:type="dxa"/>
            <w:vAlign w:val="center"/>
          </w:tcPr>
          <w:p w14:paraId="42BB7F50" w14:textId="77777777" w:rsidR="00592E2C" w:rsidRPr="001C763C" w:rsidRDefault="00592E2C" w:rsidP="001C763C">
            <w:pPr>
              <w:spacing w:line="276" w:lineRule="auto"/>
              <w:rPr>
                <w:b w:val="0"/>
                <w:bCs/>
                <w:sz w:val="20"/>
                <w:szCs w:val="20"/>
              </w:rPr>
            </w:pPr>
          </w:p>
          <w:p w14:paraId="0A293018" w14:textId="61500A9B" w:rsidR="00466725" w:rsidRPr="001C763C" w:rsidRDefault="00466725" w:rsidP="001C763C">
            <w:pPr>
              <w:spacing w:line="276" w:lineRule="auto"/>
              <w:rPr>
                <w:b w:val="0"/>
                <w:bCs/>
                <w:sz w:val="20"/>
                <w:szCs w:val="20"/>
              </w:rPr>
            </w:pPr>
            <w:r w:rsidRPr="001C763C">
              <w:rPr>
                <w:b w:val="0"/>
                <w:bCs/>
                <w:sz w:val="20"/>
                <w:szCs w:val="20"/>
              </w:rPr>
              <w:t xml:space="preserve">Este componente formativo integra de manera articulada las dimensiones de la venta, la comunicación y el </w:t>
            </w:r>
            <w:proofErr w:type="spellStart"/>
            <w:r w:rsidRPr="001C763C">
              <w:rPr>
                <w:b w:val="0"/>
                <w:bCs/>
                <w:i/>
                <w:iCs/>
                <w:sz w:val="20"/>
                <w:szCs w:val="20"/>
                <w:highlight w:val="cyan"/>
              </w:rPr>
              <w:t>merchandising</w:t>
            </w:r>
            <w:proofErr w:type="spellEnd"/>
            <w:r w:rsidRPr="001C763C">
              <w:rPr>
                <w:b w:val="0"/>
                <w:bCs/>
                <w:sz w:val="20"/>
                <w:szCs w:val="20"/>
              </w:rPr>
              <w:t xml:space="preserve"> como ejes fundamentales del proceso comercial. Se abordan los conceptos, herramientas, estrategias y técnicas de ventas, junto con la importancia de las transacciones comerciales y los procesos de comunicación. Además, se profundiza en el </w:t>
            </w:r>
            <w:proofErr w:type="spellStart"/>
            <w:r w:rsidRPr="001C763C">
              <w:rPr>
                <w:b w:val="0"/>
                <w:bCs/>
                <w:i/>
                <w:iCs/>
                <w:sz w:val="20"/>
                <w:szCs w:val="20"/>
                <w:highlight w:val="cyan"/>
              </w:rPr>
              <w:t>merchandising</w:t>
            </w:r>
            <w:proofErr w:type="spellEnd"/>
            <w:r w:rsidRPr="001C763C">
              <w:rPr>
                <w:b w:val="0"/>
                <w:bCs/>
                <w:sz w:val="20"/>
                <w:szCs w:val="20"/>
              </w:rPr>
              <w:t xml:space="preserve">, la exhibición de productos, las demostraciones y presentaciones en el punto de venta, reconociendo cómo estas prácticas generan impacto en el consumidor. </w:t>
            </w:r>
          </w:p>
          <w:p w14:paraId="00000011" w14:textId="014FF08E" w:rsidR="00FF258C" w:rsidRPr="001C763C" w:rsidRDefault="00FF258C" w:rsidP="001C763C">
            <w:pPr>
              <w:pStyle w:val="Normal0"/>
              <w:spacing w:line="276" w:lineRule="auto"/>
              <w:rPr>
                <w:color w:val="39A900"/>
                <w:sz w:val="20"/>
                <w:szCs w:val="20"/>
              </w:rPr>
            </w:pPr>
          </w:p>
        </w:tc>
      </w:tr>
      <w:tr w:rsidR="00FF258C" w:rsidRPr="001C763C" w14:paraId="4789F7AB" w14:textId="77777777">
        <w:trPr>
          <w:trHeight w:val="340"/>
        </w:trPr>
        <w:tc>
          <w:tcPr>
            <w:tcW w:w="3397" w:type="dxa"/>
            <w:vAlign w:val="center"/>
          </w:tcPr>
          <w:p w14:paraId="00000012" w14:textId="77777777" w:rsidR="00FF258C" w:rsidRPr="001C763C" w:rsidRDefault="00D376E1" w:rsidP="001C763C">
            <w:pPr>
              <w:pStyle w:val="Normal0"/>
              <w:spacing w:line="276" w:lineRule="auto"/>
              <w:rPr>
                <w:sz w:val="20"/>
                <w:szCs w:val="20"/>
              </w:rPr>
            </w:pPr>
            <w:r w:rsidRPr="001C763C">
              <w:rPr>
                <w:sz w:val="20"/>
                <w:szCs w:val="20"/>
              </w:rPr>
              <w:t>PALABRAS CLAVE</w:t>
            </w:r>
          </w:p>
        </w:tc>
        <w:tc>
          <w:tcPr>
            <w:tcW w:w="6565" w:type="dxa"/>
            <w:vAlign w:val="center"/>
          </w:tcPr>
          <w:p w14:paraId="00000013" w14:textId="01AEBC69" w:rsidR="00FF258C" w:rsidRPr="001C763C" w:rsidRDefault="00466725" w:rsidP="001C763C">
            <w:pPr>
              <w:spacing w:line="276" w:lineRule="auto"/>
              <w:rPr>
                <w:sz w:val="20"/>
                <w:szCs w:val="20"/>
              </w:rPr>
            </w:pPr>
            <w:r w:rsidRPr="001C763C">
              <w:rPr>
                <w:b w:val="0"/>
                <w:bCs/>
                <w:sz w:val="20"/>
                <w:szCs w:val="20"/>
              </w:rPr>
              <w:t xml:space="preserve">Ventas, comunicación, transacciones comerciales, </w:t>
            </w:r>
            <w:proofErr w:type="spellStart"/>
            <w:r w:rsidRPr="001C763C">
              <w:rPr>
                <w:b w:val="0"/>
                <w:bCs/>
                <w:i/>
                <w:iCs/>
                <w:sz w:val="20"/>
                <w:szCs w:val="20"/>
                <w:highlight w:val="cyan"/>
              </w:rPr>
              <w:t>merchandising</w:t>
            </w:r>
            <w:proofErr w:type="spellEnd"/>
            <w:r w:rsidRPr="001C763C">
              <w:rPr>
                <w:b w:val="0"/>
                <w:bCs/>
                <w:sz w:val="20"/>
                <w:szCs w:val="20"/>
              </w:rPr>
              <w:t>, exhibición y vitrina</w:t>
            </w:r>
            <w:r w:rsidRPr="001C763C">
              <w:rPr>
                <w:sz w:val="20"/>
                <w:szCs w:val="20"/>
              </w:rPr>
              <w:t>.</w:t>
            </w:r>
          </w:p>
        </w:tc>
      </w:tr>
    </w:tbl>
    <w:p w14:paraId="00000014" w14:textId="77777777" w:rsidR="00FF258C" w:rsidRPr="001C763C" w:rsidRDefault="00FF258C" w:rsidP="001C763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1C763C" w14:paraId="4F59971A" w14:textId="77777777">
        <w:trPr>
          <w:trHeight w:val="340"/>
        </w:trPr>
        <w:tc>
          <w:tcPr>
            <w:tcW w:w="3397" w:type="dxa"/>
            <w:vAlign w:val="center"/>
          </w:tcPr>
          <w:p w14:paraId="00000015" w14:textId="77777777" w:rsidR="00FF258C" w:rsidRPr="001C763C" w:rsidRDefault="00D376E1" w:rsidP="001C763C">
            <w:pPr>
              <w:pStyle w:val="Normal0"/>
              <w:spacing w:line="276" w:lineRule="auto"/>
              <w:rPr>
                <w:sz w:val="20"/>
                <w:szCs w:val="20"/>
              </w:rPr>
            </w:pPr>
            <w:r w:rsidRPr="001C763C">
              <w:rPr>
                <w:sz w:val="20"/>
                <w:szCs w:val="20"/>
              </w:rPr>
              <w:t>ÁREA OCUPACIONAL</w:t>
            </w:r>
          </w:p>
        </w:tc>
        <w:tc>
          <w:tcPr>
            <w:tcW w:w="6565" w:type="dxa"/>
            <w:vAlign w:val="center"/>
          </w:tcPr>
          <w:p w14:paraId="0000001B" w14:textId="11F90BE5" w:rsidR="00FF258C" w:rsidRPr="001C763C" w:rsidRDefault="00466725" w:rsidP="001C763C">
            <w:pPr>
              <w:pStyle w:val="Normal0"/>
              <w:spacing w:line="276" w:lineRule="auto"/>
              <w:rPr>
                <w:sz w:val="20"/>
                <w:szCs w:val="20"/>
              </w:rPr>
            </w:pPr>
            <w:r w:rsidRPr="001C763C">
              <w:rPr>
                <w:b w:val="0"/>
                <w:bCs/>
                <w:sz w:val="20"/>
                <w:szCs w:val="20"/>
              </w:rPr>
              <w:t>Ventas y servicios.</w:t>
            </w:r>
          </w:p>
          <w:p w14:paraId="00000020" w14:textId="404BAA0F" w:rsidR="00FF258C" w:rsidRPr="001C763C" w:rsidRDefault="00FF258C" w:rsidP="001C763C">
            <w:pPr>
              <w:pStyle w:val="Normal0"/>
              <w:spacing w:line="276" w:lineRule="auto"/>
              <w:rPr>
                <w:sz w:val="20"/>
                <w:szCs w:val="20"/>
              </w:rPr>
            </w:pPr>
          </w:p>
        </w:tc>
      </w:tr>
      <w:tr w:rsidR="00FF258C" w:rsidRPr="001C763C" w14:paraId="6E9ED268" w14:textId="77777777">
        <w:trPr>
          <w:trHeight w:val="465"/>
        </w:trPr>
        <w:tc>
          <w:tcPr>
            <w:tcW w:w="3397" w:type="dxa"/>
            <w:vAlign w:val="center"/>
          </w:tcPr>
          <w:p w14:paraId="00000021" w14:textId="77777777" w:rsidR="00FF258C" w:rsidRPr="001C763C" w:rsidRDefault="00D376E1" w:rsidP="001C763C">
            <w:pPr>
              <w:pStyle w:val="Normal0"/>
              <w:spacing w:line="276" w:lineRule="auto"/>
              <w:rPr>
                <w:sz w:val="20"/>
                <w:szCs w:val="20"/>
              </w:rPr>
            </w:pPr>
            <w:r w:rsidRPr="001C763C">
              <w:rPr>
                <w:sz w:val="20"/>
                <w:szCs w:val="20"/>
              </w:rPr>
              <w:t>IDIOMA</w:t>
            </w:r>
          </w:p>
        </w:tc>
        <w:tc>
          <w:tcPr>
            <w:tcW w:w="6565" w:type="dxa"/>
            <w:vAlign w:val="center"/>
          </w:tcPr>
          <w:p w14:paraId="00000022" w14:textId="2E0FF196" w:rsidR="00FF258C" w:rsidRPr="001C763C" w:rsidRDefault="0057479C" w:rsidP="001C763C">
            <w:pPr>
              <w:pStyle w:val="Normal0"/>
              <w:spacing w:line="276" w:lineRule="auto"/>
              <w:rPr>
                <w:b w:val="0"/>
                <w:bCs/>
                <w:sz w:val="20"/>
                <w:szCs w:val="20"/>
              </w:rPr>
            </w:pPr>
            <w:r w:rsidRPr="001C763C">
              <w:rPr>
                <w:b w:val="0"/>
                <w:bCs/>
                <w:sz w:val="20"/>
                <w:szCs w:val="20"/>
              </w:rPr>
              <w:t>E</w:t>
            </w:r>
            <w:r w:rsidR="008574AF" w:rsidRPr="001C763C">
              <w:rPr>
                <w:b w:val="0"/>
                <w:bCs/>
                <w:sz w:val="20"/>
                <w:szCs w:val="20"/>
              </w:rPr>
              <w:t>spañol</w:t>
            </w:r>
            <w:r w:rsidR="00592E2C" w:rsidRPr="001C763C">
              <w:rPr>
                <w:b w:val="0"/>
                <w:bCs/>
                <w:sz w:val="20"/>
                <w:szCs w:val="20"/>
              </w:rPr>
              <w:t>.</w:t>
            </w:r>
          </w:p>
        </w:tc>
      </w:tr>
    </w:tbl>
    <w:p w14:paraId="00000023" w14:textId="77777777" w:rsidR="00FF258C" w:rsidRDefault="00FF258C" w:rsidP="001C763C">
      <w:pPr>
        <w:pStyle w:val="Normal0"/>
      </w:pPr>
    </w:p>
    <w:p w14:paraId="5BE5C019" w14:textId="77777777" w:rsidR="00686FF1" w:rsidRDefault="00686FF1" w:rsidP="001C763C">
      <w:pPr>
        <w:pStyle w:val="Normal0"/>
      </w:pPr>
    </w:p>
    <w:p w14:paraId="6DBA1E18" w14:textId="77777777" w:rsidR="00686FF1" w:rsidRDefault="00686FF1" w:rsidP="001C763C">
      <w:pPr>
        <w:pStyle w:val="Normal0"/>
      </w:pPr>
    </w:p>
    <w:p w14:paraId="53C4E6E2" w14:textId="77777777" w:rsidR="00686FF1" w:rsidRDefault="00686FF1" w:rsidP="001C763C">
      <w:pPr>
        <w:pStyle w:val="Normal0"/>
      </w:pPr>
    </w:p>
    <w:p w14:paraId="28E7D2A5" w14:textId="77777777" w:rsidR="00686FF1" w:rsidRDefault="00686FF1" w:rsidP="001C763C">
      <w:pPr>
        <w:pStyle w:val="Normal0"/>
      </w:pPr>
    </w:p>
    <w:p w14:paraId="7C04C698" w14:textId="77777777" w:rsidR="00686FF1" w:rsidRDefault="00686FF1" w:rsidP="001C763C">
      <w:pPr>
        <w:pStyle w:val="Normal0"/>
      </w:pPr>
    </w:p>
    <w:p w14:paraId="668B224B" w14:textId="77777777" w:rsidR="00686FF1" w:rsidRDefault="00686FF1" w:rsidP="001C763C">
      <w:pPr>
        <w:pStyle w:val="Normal0"/>
      </w:pPr>
    </w:p>
    <w:p w14:paraId="215B361A" w14:textId="77777777" w:rsidR="00686FF1" w:rsidRDefault="00686FF1" w:rsidP="001C763C">
      <w:pPr>
        <w:pStyle w:val="Normal0"/>
      </w:pPr>
    </w:p>
    <w:p w14:paraId="3D7B8846" w14:textId="77777777" w:rsidR="00686FF1" w:rsidRDefault="00686FF1" w:rsidP="001C763C">
      <w:pPr>
        <w:pStyle w:val="Normal0"/>
      </w:pPr>
    </w:p>
    <w:p w14:paraId="59BC58EE" w14:textId="77777777" w:rsidR="00686FF1" w:rsidRPr="001C763C" w:rsidRDefault="00686FF1" w:rsidP="001C763C">
      <w:pPr>
        <w:pStyle w:val="Normal0"/>
      </w:pPr>
    </w:p>
    <w:p w14:paraId="00000028" w14:textId="1F890FC3" w:rsidR="00FF258C" w:rsidRPr="001C763C" w:rsidRDefault="00D376E1" w:rsidP="001C763C">
      <w:pPr>
        <w:pStyle w:val="Ttulo1"/>
        <w:numPr>
          <w:ilvl w:val="0"/>
          <w:numId w:val="10"/>
        </w:numPr>
        <w:rPr>
          <w:b/>
          <w:bCs/>
          <w:sz w:val="22"/>
          <w:szCs w:val="22"/>
        </w:rPr>
      </w:pPr>
      <w:bookmarkStart w:id="0" w:name="_Toc212486409"/>
      <w:r w:rsidRPr="001C763C">
        <w:rPr>
          <w:b/>
          <w:bCs/>
          <w:sz w:val="22"/>
          <w:szCs w:val="22"/>
        </w:rPr>
        <w:lastRenderedPageBreak/>
        <w:t xml:space="preserve">TABLA DE </w:t>
      </w:r>
      <w:commentRangeStart w:id="1"/>
      <w:r w:rsidRPr="001C763C">
        <w:rPr>
          <w:b/>
          <w:bCs/>
          <w:sz w:val="22"/>
          <w:szCs w:val="22"/>
        </w:rPr>
        <w:t>CONTENIDOS</w:t>
      </w:r>
      <w:commentRangeEnd w:id="1"/>
      <w:r w:rsidR="00627EF8">
        <w:rPr>
          <w:rStyle w:val="Refdecomentario"/>
        </w:rPr>
        <w:commentReference w:id="1"/>
      </w:r>
      <w:bookmarkEnd w:id="0"/>
      <w:r w:rsidRPr="001C763C">
        <w:rPr>
          <w:b/>
          <w:bCs/>
          <w:sz w:val="22"/>
          <w:szCs w:val="22"/>
        </w:rPr>
        <w:t xml:space="preserve"> </w:t>
      </w:r>
    </w:p>
    <w:p w14:paraId="00000029" w14:textId="77777777" w:rsidR="00FF258C" w:rsidRPr="001C763C" w:rsidRDefault="00FF258C" w:rsidP="001C763C">
      <w:pPr>
        <w:pStyle w:val="Normal0"/>
        <w:rPr>
          <w:b/>
        </w:rPr>
      </w:pPr>
    </w:p>
    <w:sdt>
      <w:sdtPr>
        <w:rPr>
          <w:lang w:val="es-ES"/>
        </w:rPr>
        <w:id w:val="1951664182"/>
        <w:docPartObj>
          <w:docPartGallery w:val="Table of Contents"/>
          <w:docPartUnique/>
        </w:docPartObj>
      </w:sdtPr>
      <w:sdtEndPr>
        <w:rPr>
          <w:b/>
          <w:bCs/>
        </w:rPr>
      </w:sdtEndPr>
      <w:sdtContent>
        <w:p w14:paraId="7A8374A1" w14:textId="26162A73" w:rsidR="00627EF8" w:rsidRDefault="00686FF1">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r>
            <w:fldChar w:fldCharType="begin"/>
          </w:r>
          <w:r>
            <w:instrText xml:space="preserve"> TOC \o "1-3" \h \z \u </w:instrText>
          </w:r>
          <w:r>
            <w:fldChar w:fldCharType="separate"/>
          </w:r>
          <w:hyperlink w:anchor="_Toc212486409" w:history="1">
            <w:r w:rsidR="00627EF8" w:rsidRPr="00176727">
              <w:rPr>
                <w:rStyle w:val="Hipervnculo"/>
                <w:b/>
                <w:bCs/>
                <w:noProof/>
              </w:rPr>
              <w:t>A.</w:t>
            </w:r>
            <w:r w:rsidR="00627EF8">
              <w:rPr>
                <w:rFonts w:asciiTheme="minorHAnsi" w:eastAsiaTheme="minorEastAsia" w:hAnsiTheme="minorHAnsi" w:cstheme="minorBidi"/>
                <w:noProof/>
                <w:kern w:val="2"/>
                <w:sz w:val="24"/>
                <w:szCs w:val="24"/>
                <w:lang w:eastAsia="es-CO"/>
                <w14:ligatures w14:val="standardContextual"/>
              </w:rPr>
              <w:tab/>
            </w:r>
            <w:r w:rsidR="00627EF8" w:rsidRPr="00176727">
              <w:rPr>
                <w:rStyle w:val="Hipervnculo"/>
                <w:b/>
                <w:bCs/>
                <w:noProof/>
              </w:rPr>
              <w:t>TABLA DE CONTENIDOS</w:t>
            </w:r>
            <w:r w:rsidR="00627EF8">
              <w:rPr>
                <w:noProof/>
                <w:webHidden/>
              </w:rPr>
              <w:tab/>
            </w:r>
            <w:r w:rsidR="00627EF8">
              <w:rPr>
                <w:noProof/>
                <w:webHidden/>
              </w:rPr>
              <w:fldChar w:fldCharType="begin"/>
            </w:r>
            <w:r w:rsidR="00627EF8">
              <w:rPr>
                <w:noProof/>
                <w:webHidden/>
              </w:rPr>
              <w:instrText xml:space="preserve"> PAGEREF _Toc212486409 \h </w:instrText>
            </w:r>
            <w:r w:rsidR="00627EF8">
              <w:rPr>
                <w:noProof/>
                <w:webHidden/>
              </w:rPr>
            </w:r>
            <w:r w:rsidR="00627EF8">
              <w:rPr>
                <w:noProof/>
                <w:webHidden/>
              </w:rPr>
              <w:fldChar w:fldCharType="separate"/>
            </w:r>
            <w:r w:rsidR="00627EF8">
              <w:rPr>
                <w:noProof/>
                <w:webHidden/>
              </w:rPr>
              <w:t>2</w:t>
            </w:r>
            <w:r w:rsidR="00627EF8">
              <w:rPr>
                <w:noProof/>
                <w:webHidden/>
              </w:rPr>
              <w:fldChar w:fldCharType="end"/>
            </w:r>
          </w:hyperlink>
        </w:p>
        <w:p w14:paraId="201E4AB0" w14:textId="04547433"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0" w:history="1">
            <w:r w:rsidRPr="00176727">
              <w:rPr>
                <w:rStyle w:val="Hipervnculo"/>
                <w:b/>
                <w:bCs/>
                <w:noProof/>
              </w:rPr>
              <w:t>B.</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INTRODUCCIÓN</w:t>
            </w:r>
            <w:r>
              <w:rPr>
                <w:noProof/>
                <w:webHidden/>
              </w:rPr>
              <w:tab/>
            </w:r>
            <w:r>
              <w:rPr>
                <w:noProof/>
                <w:webHidden/>
              </w:rPr>
              <w:fldChar w:fldCharType="begin"/>
            </w:r>
            <w:r>
              <w:rPr>
                <w:noProof/>
                <w:webHidden/>
              </w:rPr>
              <w:instrText xml:space="preserve"> PAGEREF _Toc212486410 \h </w:instrText>
            </w:r>
            <w:r>
              <w:rPr>
                <w:noProof/>
                <w:webHidden/>
              </w:rPr>
            </w:r>
            <w:r>
              <w:rPr>
                <w:noProof/>
                <w:webHidden/>
              </w:rPr>
              <w:fldChar w:fldCharType="separate"/>
            </w:r>
            <w:r>
              <w:rPr>
                <w:noProof/>
                <w:webHidden/>
              </w:rPr>
              <w:t>3</w:t>
            </w:r>
            <w:r>
              <w:rPr>
                <w:noProof/>
                <w:webHidden/>
              </w:rPr>
              <w:fldChar w:fldCharType="end"/>
            </w:r>
          </w:hyperlink>
        </w:p>
        <w:p w14:paraId="452401B4" w14:textId="40A818BA"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1" w:history="1">
            <w:r w:rsidRPr="00176727">
              <w:rPr>
                <w:rStyle w:val="Hipervnculo"/>
                <w:b/>
                <w:bCs/>
                <w:noProof/>
              </w:rPr>
              <w:t>C.</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DESARROLLO DE CONTENIDOS</w:t>
            </w:r>
            <w:r>
              <w:rPr>
                <w:noProof/>
                <w:webHidden/>
              </w:rPr>
              <w:tab/>
            </w:r>
            <w:r>
              <w:rPr>
                <w:noProof/>
                <w:webHidden/>
              </w:rPr>
              <w:fldChar w:fldCharType="begin"/>
            </w:r>
            <w:r>
              <w:rPr>
                <w:noProof/>
                <w:webHidden/>
              </w:rPr>
              <w:instrText xml:space="preserve"> PAGEREF _Toc212486411 \h </w:instrText>
            </w:r>
            <w:r>
              <w:rPr>
                <w:noProof/>
                <w:webHidden/>
              </w:rPr>
            </w:r>
            <w:r>
              <w:rPr>
                <w:noProof/>
                <w:webHidden/>
              </w:rPr>
              <w:fldChar w:fldCharType="separate"/>
            </w:r>
            <w:r>
              <w:rPr>
                <w:noProof/>
                <w:webHidden/>
              </w:rPr>
              <w:t>3</w:t>
            </w:r>
            <w:r>
              <w:rPr>
                <w:noProof/>
                <w:webHidden/>
              </w:rPr>
              <w:fldChar w:fldCharType="end"/>
            </w:r>
          </w:hyperlink>
        </w:p>
        <w:p w14:paraId="11621FF9" w14:textId="4B134F2D"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2" w:history="1">
            <w:r w:rsidRPr="00176727">
              <w:rPr>
                <w:rStyle w:val="Hipervnculo"/>
                <w:b/>
                <w:bCs/>
                <w:noProof/>
              </w:rPr>
              <w:t>1.</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Proceso de ventas: conceptualización, etapas y herramientas</w:t>
            </w:r>
            <w:r>
              <w:rPr>
                <w:noProof/>
                <w:webHidden/>
              </w:rPr>
              <w:tab/>
            </w:r>
            <w:r>
              <w:rPr>
                <w:noProof/>
                <w:webHidden/>
              </w:rPr>
              <w:fldChar w:fldCharType="begin"/>
            </w:r>
            <w:r>
              <w:rPr>
                <w:noProof/>
                <w:webHidden/>
              </w:rPr>
              <w:instrText xml:space="preserve"> PAGEREF _Toc212486412 \h </w:instrText>
            </w:r>
            <w:r>
              <w:rPr>
                <w:noProof/>
                <w:webHidden/>
              </w:rPr>
            </w:r>
            <w:r>
              <w:rPr>
                <w:noProof/>
                <w:webHidden/>
              </w:rPr>
              <w:fldChar w:fldCharType="separate"/>
            </w:r>
            <w:r>
              <w:rPr>
                <w:noProof/>
                <w:webHidden/>
              </w:rPr>
              <w:t>3</w:t>
            </w:r>
            <w:r>
              <w:rPr>
                <w:noProof/>
                <w:webHidden/>
              </w:rPr>
              <w:fldChar w:fldCharType="end"/>
            </w:r>
          </w:hyperlink>
        </w:p>
        <w:p w14:paraId="7C71552A" w14:textId="0015ACE7" w:rsidR="00627EF8" w:rsidRDefault="00627EF8">
          <w:pPr>
            <w:pStyle w:val="TDC2"/>
            <w:tabs>
              <w:tab w:val="left" w:pos="96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3" w:history="1">
            <w:r w:rsidRPr="00176727">
              <w:rPr>
                <w:rStyle w:val="Hipervnculo"/>
                <w:b/>
                <w:bCs/>
                <w:noProof/>
              </w:rPr>
              <w:t>1.1.</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Herramientas clave para la gestión comercial</w:t>
            </w:r>
            <w:r>
              <w:rPr>
                <w:noProof/>
                <w:webHidden/>
              </w:rPr>
              <w:tab/>
            </w:r>
            <w:r>
              <w:rPr>
                <w:noProof/>
                <w:webHidden/>
              </w:rPr>
              <w:fldChar w:fldCharType="begin"/>
            </w:r>
            <w:r>
              <w:rPr>
                <w:noProof/>
                <w:webHidden/>
              </w:rPr>
              <w:instrText xml:space="preserve"> PAGEREF _Toc212486413 \h </w:instrText>
            </w:r>
            <w:r>
              <w:rPr>
                <w:noProof/>
                <w:webHidden/>
              </w:rPr>
            </w:r>
            <w:r>
              <w:rPr>
                <w:noProof/>
                <w:webHidden/>
              </w:rPr>
              <w:fldChar w:fldCharType="separate"/>
            </w:r>
            <w:r>
              <w:rPr>
                <w:noProof/>
                <w:webHidden/>
              </w:rPr>
              <w:t>5</w:t>
            </w:r>
            <w:r>
              <w:rPr>
                <w:noProof/>
                <w:webHidden/>
              </w:rPr>
              <w:fldChar w:fldCharType="end"/>
            </w:r>
          </w:hyperlink>
        </w:p>
        <w:p w14:paraId="22DD37ED" w14:textId="687494CA" w:rsidR="00627EF8" w:rsidRDefault="00627EF8">
          <w:pPr>
            <w:pStyle w:val="TDC2"/>
            <w:tabs>
              <w:tab w:val="left" w:pos="96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4" w:history="1">
            <w:r w:rsidRPr="00176727">
              <w:rPr>
                <w:rStyle w:val="Hipervnculo"/>
                <w:b/>
                <w:bCs/>
                <w:noProof/>
              </w:rPr>
              <w:t>1.2.</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Modalidades de ventas</w:t>
            </w:r>
            <w:r>
              <w:rPr>
                <w:noProof/>
                <w:webHidden/>
              </w:rPr>
              <w:tab/>
            </w:r>
            <w:r>
              <w:rPr>
                <w:noProof/>
                <w:webHidden/>
              </w:rPr>
              <w:fldChar w:fldCharType="begin"/>
            </w:r>
            <w:r>
              <w:rPr>
                <w:noProof/>
                <w:webHidden/>
              </w:rPr>
              <w:instrText xml:space="preserve"> PAGEREF _Toc212486414 \h </w:instrText>
            </w:r>
            <w:r>
              <w:rPr>
                <w:noProof/>
                <w:webHidden/>
              </w:rPr>
            </w:r>
            <w:r>
              <w:rPr>
                <w:noProof/>
                <w:webHidden/>
              </w:rPr>
              <w:fldChar w:fldCharType="separate"/>
            </w:r>
            <w:r>
              <w:rPr>
                <w:noProof/>
                <w:webHidden/>
              </w:rPr>
              <w:t>8</w:t>
            </w:r>
            <w:r>
              <w:rPr>
                <w:noProof/>
                <w:webHidden/>
              </w:rPr>
              <w:fldChar w:fldCharType="end"/>
            </w:r>
          </w:hyperlink>
        </w:p>
        <w:p w14:paraId="1BB748C1" w14:textId="6683D58F" w:rsidR="00627EF8" w:rsidRDefault="00627EF8">
          <w:pPr>
            <w:pStyle w:val="TDC2"/>
            <w:tabs>
              <w:tab w:val="left" w:pos="96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5" w:history="1">
            <w:r w:rsidRPr="00176727">
              <w:rPr>
                <w:rStyle w:val="Hipervnculo"/>
                <w:b/>
                <w:bCs/>
                <w:noProof/>
              </w:rPr>
              <w:t>1.3.</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Proceso de la venta</w:t>
            </w:r>
            <w:r>
              <w:rPr>
                <w:noProof/>
                <w:webHidden/>
              </w:rPr>
              <w:tab/>
            </w:r>
            <w:r>
              <w:rPr>
                <w:noProof/>
                <w:webHidden/>
              </w:rPr>
              <w:fldChar w:fldCharType="begin"/>
            </w:r>
            <w:r>
              <w:rPr>
                <w:noProof/>
                <w:webHidden/>
              </w:rPr>
              <w:instrText xml:space="preserve"> PAGEREF _Toc212486415 \h </w:instrText>
            </w:r>
            <w:r>
              <w:rPr>
                <w:noProof/>
                <w:webHidden/>
              </w:rPr>
            </w:r>
            <w:r>
              <w:rPr>
                <w:noProof/>
                <w:webHidden/>
              </w:rPr>
              <w:fldChar w:fldCharType="separate"/>
            </w:r>
            <w:r>
              <w:rPr>
                <w:noProof/>
                <w:webHidden/>
              </w:rPr>
              <w:t>11</w:t>
            </w:r>
            <w:r>
              <w:rPr>
                <w:noProof/>
                <w:webHidden/>
              </w:rPr>
              <w:fldChar w:fldCharType="end"/>
            </w:r>
          </w:hyperlink>
        </w:p>
        <w:p w14:paraId="616EDCCB" w14:textId="4D9AF4A3"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6" w:history="1">
            <w:r w:rsidRPr="00176727">
              <w:rPr>
                <w:rStyle w:val="Hipervnculo"/>
                <w:b/>
                <w:bCs/>
                <w:noProof/>
              </w:rPr>
              <w:t>2.</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Transacciones comerciales</w:t>
            </w:r>
            <w:r>
              <w:rPr>
                <w:noProof/>
                <w:webHidden/>
              </w:rPr>
              <w:tab/>
            </w:r>
            <w:r>
              <w:rPr>
                <w:noProof/>
                <w:webHidden/>
              </w:rPr>
              <w:fldChar w:fldCharType="begin"/>
            </w:r>
            <w:r>
              <w:rPr>
                <w:noProof/>
                <w:webHidden/>
              </w:rPr>
              <w:instrText xml:space="preserve"> PAGEREF _Toc212486416 \h </w:instrText>
            </w:r>
            <w:r>
              <w:rPr>
                <w:noProof/>
                <w:webHidden/>
              </w:rPr>
            </w:r>
            <w:r>
              <w:rPr>
                <w:noProof/>
                <w:webHidden/>
              </w:rPr>
              <w:fldChar w:fldCharType="separate"/>
            </w:r>
            <w:r>
              <w:rPr>
                <w:noProof/>
                <w:webHidden/>
              </w:rPr>
              <w:t>13</w:t>
            </w:r>
            <w:r>
              <w:rPr>
                <w:noProof/>
                <w:webHidden/>
              </w:rPr>
              <w:fldChar w:fldCharType="end"/>
            </w:r>
          </w:hyperlink>
        </w:p>
        <w:p w14:paraId="751938ED" w14:textId="5F871A0D" w:rsidR="00627EF8" w:rsidRDefault="00627EF8">
          <w:pPr>
            <w:pStyle w:val="TDC2"/>
            <w:tabs>
              <w:tab w:val="left" w:pos="96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7" w:history="1">
            <w:r w:rsidRPr="00176727">
              <w:rPr>
                <w:rStyle w:val="Hipervnculo"/>
                <w:b/>
                <w:bCs/>
                <w:noProof/>
              </w:rPr>
              <w:t>2.1.</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Documentos comerciales</w:t>
            </w:r>
            <w:r>
              <w:rPr>
                <w:noProof/>
                <w:webHidden/>
              </w:rPr>
              <w:tab/>
            </w:r>
            <w:r>
              <w:rPr>
                <w:noProof/>
                <w:webHidden/>
              </w:rPr>
              <w:fldChar w:fldCharType="begin"/>
            </w:r>
            <w:r>
              <w:rPr>
                <w:noProof/>
                <w:webHidden/>
              </w:rPr>
              <w:instrText xml:space="preserve"> PAGEREF _Toc212486417 \h </w:instrText>
            </w:r>
            <w:r>
              <w:rPr>
                <w:noProof/>
                <w:webHidden/>
              </w:rPr>
            </w:r>
            <w:r>
              <w:rPr>
                <w:noProof/>
                <w:webHidden/>
              </w:rPr>
              <w:fldChar w:fldCharType="separate"/>
            </w:r>
            <w:r>
              <w:rPr>
                <w:noProof/>
                <w:webHidden/>
              </w:rPr>
              <w:t>14</w:t>
            </w:r>
            <w:r>
              <w:rPr>
                <w:noProof/>
                <w:webHidden/>
              </w:rPr>
              <w:fldChar w:fldCharType="end"/>
            </w:r>
          </w:hyperlink>
        </w:p>
        <w:p w14:paraId="63A9CC7D" w14:textId="4A124953"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8" w:history="1">
            <w:r w:rsidRPr="00176727">
              <w:rPr>
                <w:rStyle w:val="Hipervnculo"/>
                <w:b/>
                <w:bCs/>
                <w:noProof/>
              </w:rPr>
              <w:t>3.</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Concepto de comunicación</w:t>
            </w:r>
            <w:r>
              <w:rPr>
                <w:noProof/>
                <w:webHidden/>
              </w:rPr>
              <w:tab/>
            </w:r>
            <w:r>
              <w:rPr>
                <w:noProof/>
                <w:webHidden/>
              </w:rPr>
              <w:fldChar w:fldCharType="begin"/>
            </w:r>
            <w:r>
              <w:rPr>
                <w:noProof/>
                <w:webHidden/>
              </w:rPr>
              <w:instrText xml:space="preserve"> PAGEREF _Toc212486418 \h </w:instrText>
            </w:r>
            <w:r>
              <w:rPr>
                <w:noProof/>
                <w:webHidden/>
              </w:rPr>
            </w:r>
            <w:r>
              <w:rPr>
                <w:noProof/>
                <w:webHidden/>
              </w:rPr>
              <w:fldChar w:fldCharType="separate"/>
            </w:r>
            <w:r>
              <w:rPr>
                <w:noProof/>
                <w:webHidden/>
              </w:rPr>
              <w:t>15</w:t>
            </w:r>
            <w:r>
              <w:rPr>
                <w:noProof/>
                <w:webHidden/>
              </w:rPr>
              <w:fldChar w:fldCharType="end"/>
            </w:r>
          </w:hyperlink>
        </w:p>
        <w:p w14:paraId="0416C2F0" w14:textId="549DEAC1" w:rsidR="00627EF8" w:rsidRDefault="00627EF8">
          <w:pPr>
            <w:pStyle w:val="TDC2"/>
            <w:tabs>
              <w:tab w:val="left" w:pos="96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19" w:history="1">
            <w:r w:rsidRPr="00176727">
              <w:rPr>
                <w:rStyle w:val="Hipervnculo"/>
                <w:b/>
                <w:bCs/>
                <w:noProof/>
              </w:rPr>
              <w:t>3.1.</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Medios de comunicación</w:t>
            </w:r>
            <w:r>
              <w:rPr>
                <w:noProof/>
                <w:webHidden/>
              </w:rPr>
              <w:tab/>
            </w:r>
            <w:r>
              <w:rPr>
                <w:noProof/>
                <w:webHidden/>
              </w:rPr>
              <w:fldChar w:fldCharType="begin"/>
            </w:r>
            <w:r>
              <w:rPr>
                <w:noProof/>
                <w:webHidden/>
              </w:rPr>
              <w:instrText xml:space="preserve"> PAGEREF _Toc212486419 \h </w:instrText>
            </w:r>
            <w:r>
              <w:rPr>
                <w:noProof/>
                <w:webHidden/>
              </w:rPr>
            </w:r>
            <w:r>
              <w:rPr>
                <w:noProof/>
                <w:webHidden/>
              </w:rPr>
              <w:fldChar w:fldCharType="separate"/>
            </w:r>
            <w:r>
              <w:rPr>
                <w:noProof/>
                <w:webHidden/>
              </w:rPr>
              <w:t>16</w:t>
            </w:r>
            <w:r>
              <w:rPr>
                <w:noProof/>
                <w:webHidden/>
              </w:rPr>
              <w:fldChar w:fldCharType="end"/>
            </w:r>
          </w:hyperlink>
        </w:p>
        <w:p w14:paraId="78411766" w14:textId="4888AB3E"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0" w:history="1">
            <w:r w:rsidRPr="00176727">
              <w:rPr>
                <w:rStyle w:val="Hipervnculo"/>
                <w:b/>
                <w:bCs/>
                <w:noProof/>
                <w:highlight w:val="cyan"/>
              </w:rPr>
              <w:t>4.</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i/>
                <w:iCs/>
                <w:noProof/>
                <w:highlight w:val="cyan"/>
              </w:rPr>
              <w:t>Merchandising</w:t>
            </w:r>
            <w:r>
              <w:rPr>
                <w:noProof/>
                <w:webHidden/>
              </w:rPr>
              <w:tab/>
            </w:r>
            <w:r>
              <w:rPr>
                <w:noProof/>
                <w:webHidden/>
              </w:rPr>
              <w:fldChar w:fldCharType="begin"/>
            </w:r>
            <w:r>
              <w:rPr>
                <w:noProof/>
                <w:webHidden/>
              </w:rPr>
              <w:instrText xml:space="preserve"> PAGEREF _Toc212486420 \h </w:instrText>
            </w:r>
            <w:r>
              <w:rPr>
                <w:noProof/>
                <w:webHidden/>
              </w:rPr>
            </w:r>
            <w:r>
              <w:rPr>
                <w:noProof/>
                <w:webHidden/>
              </w:rPr>
              <w:fldChar w:fldCharType="separate"/>
            </w:r>
            <w:r>
              <w:rPr>
                <w:noProof/>
                <w:webHidden/>
              </w:rPr>
              <w:t>17</w:t>
            </w:r>
            <w:r>
              <w:rPr>
                <w:noProof/>
                <w:webHidden/>
              </w:rPr>
              <w:fldChar w:fldCharType="end"/>
            </w:r>
          </w:hyperlink>
        </w:p>
        <w:p w14:paraId="742B9651" w14:textId="2B97C69D"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1" w:history="1">
            <w:r w:rsidRPr="00176727">
              <w:rPr>
                <w:rStyle w:val="Hipervnculo"/>
                <w:b/>
                <w:bCs/>
                <w:noProof/>
              </w:rPr>
              <w:t>5.</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Exhibición</w:t>
            </w:r>
            <w:r>
              <w:rPr>
                <w:noProof/>
                <w:webHidden/>
              </w:rPr>
              <w:tab/>
            </w:r>
            <w:r>
              <w:rPr>
                <w:noProof/>
                <w:webHidden/>
              </w:rPr>
              <w:fldChar w:fldCharType="begin"/>
            </w:r>
            <w:r>
              <w:rPr>
                <w:noProof/>
                <w:webHidden/>
              </w:rPr>
              <w:instrText xml:space="preserve"> PAGEREF _Toc212486421 \h </w:instrText>
            </w:r>
            <w:r>
              <w:rPr>
                <w:noProof/>
                <w:webHidden/>
              </w:rPr>
            </w:r>
            <w:r>
              <w:rPr>
                <w:noProof/>
                <w:webHidden/>
              </w:rPr>
              <w:fldChar w:fldCharType="separate"/>
            </w:r>
            <w:r>
              <w:rPr>
                <w:noProof/>
                <w:webHidden/>
              </w:rPr>
              <w:t>23</w:t>
            </w:r>
            <w:r>
              <w:rPr>
                <w:noProof/>
                <w:webHidden/>
              </w:rPr>
              <w:fldChar w:fldCharType="end"/>
            </w:r>
          </w:hyperlink>
        </w:p>
        <w:p w14:paraId="4732A1C7" w14:textId="5A2F7066"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2" w:history="1">
            <w:r w:rsidRPr="00176727">
              <w:rPr>
                <w:rStyle w:val="Hipervnculo"/>
                <w:b/>
                <w:bCs/>
                <w:noProof/>
              </w:rPr>
              <w:t>6.</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Presentaciones</w:t>
            </w:r>
            <w:r>
              <w:rPr>
                <w:noProof/>
                <w:webHidden/>
              </w:rPr>
              <w:tab/>
            </w:r>
            <w:r>
              <w:rPr>
                <w:noProof/>
                <w:webHidden/>
              </w:rPr>
              <w:fldChar w:fldCharType="begin"/>
            </w:r>
            <w:r>
              <w:rPr>
                <w:noProof/>
                <w:webHidden/>
              </w:rPr>
              <w:instrText xml:space="preserve"> PAGEREF _Toc212486422 \h </w:instrText>
            </w:r>
            <w:r>
              <w:rPr>
                <w:noProof/>
                <w:webHidden/>
              </w:rPr>
            </w:r>
            <w:r>
              <w:rPr>
                <w:noProof/>
                <w:webHidden/>
              </w:rPr>
              <w:fldChar w:fldCharType="separate"/>
            </w:r>
            <w:r>
              <w:rPr>
                <w:noProof/>
                <w:webHidden/>
              </w:rPr>
              <w:t>27</w:t>
            </w:r>
            <w:r>
              <w:rPr>
                <w:noProof/>
                <w:webHidden/>
              </w:rPr>
              <w:fldChar w:fldCharType="end"/>
            </w:r>
          </w:hyperlink>
        </w:p>
        <w:p w14:paraId="7C752EF9" w14:textId="06346EF0"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3" w:history="1">
            <w:r w:rsidRPr="00176727">
              <w:rPr>
                <w:rStyle w:val="Hipervnculo"/>
                <w:b/>
                <w:noProof/>
              </w:rPr>
              <w:t>D.</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noProof/>
              </w:rPr>
              <w:t>SÍNTESIS</w:t>
            </w:r>
            <w:r>
              <w:rPr>
                <w:noProof/>
                <w:webHidden/>
              </w:rPr>
              <w:tab/>
            </w:r>
            <w:r>
              <w:rPr>
                <w:noProof/>
                <w:webHidden/>
              </w:rPr>
              <w:fldChar w:fldCharType="begin"/>
            </w:r>
            <w:r>
              <w:rPr>
                <w:noProof/>
                <w:webHidden/>
              </w:rPr>
              <w:instrText xml:space="preserve"> PAGEREF _Toc212486423 \h </w:instrText>
            </w:r>
            <w:r>
              <w:rPr>
                <w:noProof/>
                <w:webHidden/>
              </w:rPr>
            </w:r>
            <w:r>
              <w:rPr>
                <w:noProof/>
                <w:webHidden/>
              </w:rPr>
              <w:fldChar w:fldCharType="separate"/>
            </w:r>
            <w:r>
              <w:rPr>
                <w:noProof/>
                <w:webHidden/>
              </w:rPr>
              <w:t>30</w:t>
            </w:r>
            <w:r>
              <w:rPr>
                <w:noProof/>
                <w:webHidden/>
              </w:rPr>
              <w:fldChar w:fldCharType="end"/>
            </w:r>
          </w:hyperlink>
        </w:p>
        <w:p w14:paraId="369804F0" w14:textId="59C13ED4"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4" w:history="1">
            <w:r w:rsidRPr="00176727">
              <w:rPr>
                <w:rStyle w:val="Hipervnculo"/>
                <w:b/>
                <w:bCs/>
                <w:noProof/>
              </w:rPr>
              <w:t>E.</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ACTIVIDADES DIDÁCTICAS</w:t>
            </w:r>
            <w:r>
              <w:rPr>
                <w:noProof/>
                <w:webHidden/>
              </w:rPr>
              <w:tab/>
            </w:r>
            <w:r>
              <w:rPr>
                <w:noProof/>
                <w:webHidden/>
              </w:rPr>
              <w:fldChar w:fldCharType="begin"/>
            </w:r>
            <w:r>
              <w:rPr>
                <w:noProof/>
                <w:webHidden/>
              </w:rPr>
              <w:instrText xml:space="preserve"> PAGEREF _Toc212486424 \h </w:instrText>
            </w:r>
            <w:r>
              <w:rPr>
                <w:noProof/>
                <w:webHidden/>
              </w:rPr>
            </w:r>
            <w:r>
              <w:rPr>
                <w:noProof/>
                <w:webHidden/>
              </w:rPr>
              <w:fldChar w:fldCharType="separate"/>
            </w:r>
            <w:r>
              <w:rPr>
                <w:noProof/>
                <w:webHidden/>
              </w:rPr>
              <w:t>31</w:t>
            </w:r>
            <w:r>
              <w:rPr>
                <w:noProof/>
                <w:webHidden/>
              </w:rPr>
              <w:fldChar w:fldCharType="end"/>
            </w:r>
          </w:hyperlink>
        </w:p>
        <w:p w14:paraId="0102360C" w14:textId="7FEC3080"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5" w:history="1">
            <w:r w:rsidRPr="00176727">
              <w:rPr>
                <w:rStyle w:val="Hipervnculo"/>
                <w:b/>
                <w:bCs/>
                <w:noProof/>
              </w:rPr>
              <w:t>F.</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MATERIAL COMPLEMENTARIO</w:t>
            </w:r>
            <w:r>
              <w:rPr>
                <w:noProof/>
                <w:webHidden/>
              </w:rPr>
              <w:tab/>
            </w:r>
            <w:r>
              <w:rPr>
                <w:noProof/>
                <w:webHidden/>
              </w:rPr>
              <w:fldChar w:fldCharType="begin"/>
            </w:r>
            <w:r>
              <w:rPr>
                <w:noProof/>
                <w:webHidden/>
              </w:rPr>
              <w:instrText xml:space="preserve"> PAGEREF _Toc212486425 \h </w:instrText>
            </w:r>
            <w:r>
              <w:rPr>
                <w:noProof/>
                <w:webHidden/>
              </w:rPr>
            </w:r>
            <w:r>
              <w:rPr>
                <w:noProof/>
                <w:webHidden/>
              </w:rPr>
              <w:fldChar w:fldCharType="separate"/>
            </w:r>
            <w:r>
              <w:rPr>
                <w:noProof/>
                <w:webHidden/>
              </w:rPr>
              <w:t>32</w:t>
            </w:r>
            <w:r>
              <w:rPr>
                <w:noProof/>
                <w:webHidden/>
              </w:rPr>
              <w:fldChar w:fldCharType="end"/>
            </w:r>
          </w:hyperlink>
        </w:p>
        <w:p w14:paraId="4CE00914" w14:textId="5EDE567F"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6" w:history="1">
            <w:r w:rsidRPr="00176727">
              <w:rPr>
                <w:rStyle w:val="Hipervnculo"/>
                <w:b/>
                <w:bCs/>
                <w:noProof/>
              </w:rPr>
              <w:t>G.</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GLOSARIO</w:t>
            </w:r>
            <w:r>
              <w:rPr>
                <w:noProof/>
                <w:webHidden/>
              </w:rPr>
              <w:tab/>
            </w:r>
            <w:r>
              <w:rPr>
                <w:noProof/>
                <w:webHidden/>
              </w:rPr>
              <w:fldChar w:fldCharType="begin"/>
            </w:r>
            <w:r>
              <w:rPr>
                <w:noProof/>
                <w:webHidden/>
              </w:rPr>
              <w:instrText xml:space="preserve"> PAGEREF _Toc212486426 \h </w:instrText>
            </w:r>
            <w:r>
              <w:rPr>
                <w:noProof/>
                <w:webHidden/>
              </w:rPr>
            </w:r>
            <w:r>
              <w:rPr>
                <w:noProof/>
                <w:webHidden/>
              </w:rPr>
              <w:fldChar w:fldCharType="separate"/>
            </w:r>
            <w:r>
              <w:rPr>
                <w:noProof/>
                <w:webHidden/>
              </w:rPr>
              <w:t>32</w:t>
            </w:r>
            <w:r>
              <w:rPr>
                <w:noProof/>
                <w:webHidden/>
              </w:rPr>
              <w:fldChar w:fldCharType="end"/>
            </w:r>
          </w:hyperlink>
        </w:p>
        <w:p w14:paraId="49C9303D" w14:textId="7D78E8C6"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7" w:history="1">
            <w:r w:rsidRPr="00176727">
              <w:rPr>
                <w:rStyle w:val="Hipervnculo"/>
                <w:b/>
                <w:bCs/>
                <w:noProof/>
              </w:rPr>
              <w:t>H.</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REFERENCIAS BIBLIOGRÁFICAS:</w:t>
            </w:r>
            <w:r>
              <w:rPr>
                <w:noProof/>
                <w:webHidden/>
              </w:rPr>
              <w:tab/>
            </w:r>
            <w:r>
              <w:rPr>
                <w:noProof/>
                <w:webHidden/>
              </w:rPr>
              <w:fldChar w:fldCharType="begin"/>
            </w:r>
            <w:r>
              <w:rPr>
                <w:noProof/>
                <w:webHidden/>
              </w:rPr>
              <w:instrText xml:space="preserve"> PAGEREF _Toc212486427 \h </w:instrText>
            </w:r>
            <w:r>
              <w:rPr>
                <w:noProof/>
                <w:webHidden/>
              </w:rPr>
            </w:r>
            <w:r>
              <w:rPr>
                <w:noProof/>
                <w:webHidden/>
              </w:rPr>
              <w:fldChar w:fldCharType="separate"/>
            </w:r>
            <w:r>
              <w:rPr>
                <w:noProof/>
                <w:webHidden/>
              </w:rPr>
              <w:t>34</w:t>
            </w:r>
            <w:r>
              <w:rPr>
                <w:noProof/>
                <w:webHidden/>
              </w:rPr>
              <w:fldChar w:fldCharType="end"/>
            </w:r>
          </w:hyperlink>
        </w:p>
        <w:p w14:paraId="464C6FA6" w14:textId="2CC6BFE4"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8" w:history="1">
            <w:r w:rsidRPr="00176727">
              <w:rPr>
                <w:rStyle w:val="Hipervnculo"/>
                <w:b/>
                <w:noProof/>
              </w:rPr>
              <w:t>I.</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noProof/>
              </w:rPr>
              <w:t>CONTROL DEL DOCUMENTO</w:t>
            </w:r>
            <w:r>
              <w:rPr>
                <w:noProof/>
                <w:webHidden/>
              </w:rPr>
              <w:tab/>
            </w:r>
            <w:r>
              <w:rPr>
                <w:noProof/>
                <w:webHidden/>
              </w:rPr>
              <w:fldChar w:fldCharType="begin"/>
            </w:r>
            <w:r>
              <w:rPr>
                <w:noProof/>
                <w:webHidden/>
              </w:rPr>
              <w:instrText xml:space="preserve"> PAGEREF _Toc212486428 \h </w:instrText>
            </w:r>
            <w:r>
              <w:rPr>
                <w:noProof/>
                <w:webHidden/>
              </w:rPr>
            </w:r>
            <w:r>
              <w:rPr>
                <w:noProof/>
                <w:webHidden/>
              </w:rPr>
              <w:fldChar w:fldCharType="separate"/>
            </w:r>
            <w:r>
              <w:rPr>
                <w:noProof/>
                <w:webHidden/>
              </w:rPr>
              <w:t>35</w:t>
            </w:r>
            <w:r>
              <w:rPr>
                <w:noProof/>
                <w:webHidden/>
              </w:rPr>
              <w:fldChar w:fldCharType="end"/>
            </w:r>
          </w:hyperlink>
        </w:p>
        <w:p w14:paraId="7D6404D3" w14:textId="5A467844" w:rsidR="00627EF8" w:rsidRDefault="00627EF8">
          <w:pPr>
            <w:pStyle w:val="TDC1"/>
            <w:tabs>
              <w:tab w:val="left" w:pos="480"/>
              <w:tab w:val="right" w:leader="dot" w:pos="9962"/>
            </w:tabs>
            <w:rPr>
              <w:rFonts w:asciiTheme="minorHAnsi" w:eastAsiaTheme="minorEastAsia" w:hAnsiTheme="minorHAnsi" w:cstheme="minorBidi"/>
              <w:noProof/>
              <w:kern w:val="2"/>
              <w:sz w:val="24"/>
              <w:szCs w:val="24"/>
              <w:lang w:eastAsia="es-CO"/>
              <w14:ligatures w14:val="standardContextual"/>
            </w:rPr>
          </w:pPr>
          <w:hyperlink w:anchor="_Toc212486429" w:history="1">
            <w:r w:rsidRPr="00176727">
              <w:rPr>
                <w:rStyle w:val="Hipervnculo"/>
                <w:b/>
                <w:bCs/>
                <w:noProof/>
              </w:rPr>
              <w:t>J.</w:t>
            </w:r>
            <w:r>
              <w:rPr>
                <w:rFonts w:asciiTheme="minorHAnsi" w:eastAsiaTheme="minorEastAsia" w:hAnsiTheme="minorHAnsi" w:cstheme="minorBidi"/>
                <w:noProof/>
                <w:kern w:val="2"/>
                <w:sz w:val="24"/>
                <w:szCs w:val="24"/>
                <w:lang w:eastAsia="es-CO"/>
                <w14:ligatures w14:val="standardContextual"/>
              </w:rPr>
              <w:tab/>
            </w:r>
            <w:r w:rsidRPr="00176727">
              <w:rPr>
                <w:rStyle w:val="Hipervnculo"/>
                <w:b/>
                <w:bCs/>
                <w:noProof/>
              </w:rPr>
              <w:t>CONTROL DE CAMBIOS</w:t>
            </w:r>
            <w:r>
              <w:rPr>
                <w:noProof/>
                <w:webHidden/>
              </w:rPr>
              <w:tab/>
            </w:r>
            <w:r>
              <w:rPr>
                <w:noProof/>
                <w:webHidden/>
              </w:rPr>
              <w:fldChar w:fldCharType="begin"/>
            </w:r>
            <w:r>
              <w:rPr>
                <w:noProof/>
                <w:webHidden/>
              </w:rPr>
              <w:instrText xml:space="preserve"> PAGEREF _Toc212486429 \h </w:instrText>
            </w:r>
            <w:r>
              <w:rPr>
                <w:noProof/>
                <w:webHidden/>
              </w:rPr>
            </w:r>
            <w:r>
              <w:rPr>
                <w:noProof/>
                <w:webHidden/>
              </w:rPr>
              <w:fldChar w:fldCharType="separate"/>
            </w:r>
            <w:r>
              <w:rPr>
                <w:noProof/>
                <w:webHidden/>
              </w:rPr>
              <w:t>35</w:t>
            </w:r>
            <w:r>
              <w:rPr>
                <w:noProof/>
                <w:webHidden/>
              </w:rPr>
              <w:fldChar w:fldCharType="end"/>
            </w:r>
          </w:hyperlink>
        </w:p>
        <w:p w14:paraId="0C5705F0" w14:textId="011A0479" w:rsidR="00686FF1" w:rsidRDefault="00686FF1">
          <w:r>
            <w:rPr>
              <w:b/>
              <w:bCs/>
              <w:lang w:val="es-ES"/>
            </w:rPr>
            <w:fldChar w:fldCharType="end"/>
          </w:r>
        </w:p>
      </w:sdtContent>
    </w:sdt>
    <w:p w14:paraId="18DF9E0D" w14:textId="77777777" w:rsidR="00400499" w:rsidRDefault="00400499" w:rsidP="001C763C">
      <w:pPr>
        <w:pStyle w:val="Normal0"/>
        <w:rPr>
          <w:b/>
        </w:rPr>
      </w:pPr>
    </w:p>
    <w:p w14:paraId="58D8EB44" w14:textId="77777777" w:rsidR="00686FF1" w:rsidRDefault="00686FF1" w:rsidP="001C763C">
      <w:pPr>
        <w:pStyle w:val="Normal0"/>
        <w:rPr>
          <w:b/>
        </w:rPr>
      </w:pPr>
    </w:p>
    <w:p w14:paraId="1AC60B6E" w14:textId="77777777" w:rsidR="00686FF1" w:rsidRDefault="00686FF1" w:rsidP="001C763C">
      <w:pPr>
        <w:pStyle w:val="Normal0"/>
        <w:rPr>
          <w:b/>
        </w:rPr>
      </w:pPr>
    </w:p>
    <w:p w14:paraId="3B7A42E9" w14:textId="77777777" w:rsidR="00686FF1" w:rsidRDefault="00686FF1" w:rsidP="001C763C">
      <w:pPr>
        <w:pStyle w:val="Normal0"/>
        <w:rPr>
          <w:b/>
        </w:rPr>
      </w:pPr>
    </w:p>
    <w:p w14:paraId="453B38E0" w14:textId="77777777" w:rsidR="00686FF1" w:rsidRDefault="00686FF1" w:rsidP="001C763C">
      <w:pPr>
        <w:pStyle w:val="Normal0"/>
        <w:rPr>
          <w:b/>
        </w:rPr>
      </w:pPr>
    </w:p>
    <w:p w14:paraId="3B2960F6" w14:textId="77777777" w:rsidR="00686FF1" w:rsidRDefault="00686FF1" w:rsidP="001C763C">
      <w:pPr>
        <w:pStyle w:val="Normal0"/>
        <w:rPr>
          <w:b/>
        </w:rPr>
      </w:pPr>
    </w:p>
    <w:p w14:paraId="7E2BCC98" w14:textId="77777777" w:rsidR="00686FF1" w:rsidRDefault="00686FF1" w:rsidP="001C763C">
      <w:pPr>
        <w:pStyle w:val="Normal0"/>
        <w:rPr>
          <w:b/>
        </w:rPr>
      </w:pPr>
    </w:p>
    <w:p w14:paraId="5E4F92E1" w14:textId="77777777" w:rsidR="00686FF1" w:rsidRDefault="00686FF1" w:rsidP="001C763C">
      <w:pPr>
        <w:pStyle w:val="Normal0"/>
        <w:rPr>
          <w:b/>
        </w:rPr>
      </w:pPr>
    </w:p>
    <w:p w14:paraId="20CE2C4C" w14:textId="77777777" w:rsidR="00686FF1" w:rsidRDefault="00686FF1" w:rsidP="001C763C">
      <w:pPr>
        <w:pStyle w:val="Normal0"/>
        <w:rPr>
          <w:b/>
        </w:rPr>
      </w:pPr>
    </w:p>
    <w:p w14:paraId="5436AEF4" w14:textId="77777777" w:rsidR="001C763C" w:rsidRPr="001C763C" w:rsidRDefault="001C763C" w:rsidP="001C763C">
      <w:pPr>
        <w:pStyle w:val="Normal0"/>
        <w:pBdr>
          <w:top w:val="nil"/>
          <w:left w:val="nil"/>
          <w:bottom w:val="nil"/>
          <w:right w:val="nil"/>
          <w:between w:val="nil"/>
        </w:pBdr>
        <w:rPr>
          <w:b/>
        </w:rPr>
      </w:pPr>
    </w:p>
    <w:p w14:paraId="00000036" w14:textId="1EE6B91E" w:rsidR="00FF258C" w:rsidRPr="00627EF8" w:rsidRDefault="00D376E1" w:rsidP="001C763C">
      <w:pPr>
        <w:pStyle w:val="Ttulo1"/>
        <w:numPr>
          <w:ilvl w:val="0"/>
          <w:numId w:val="10"/>
        </w:numPr>
        <w:rPr>
          <w:b/>
          <w:bCs/>
          <w:sz w:val="22"/>
          <w:szCs w:val="22"/>
        </w:rPr>
      </w:pPr>
      <w:bookmarkStart w:id="2" w:name="_Toc212486410"/>
      <w:r w:rsidRPr="00627EF8">
        <w:rPr>
          <w:b/>
          <w:bCs/>
          <w:sz w:val="22"/>
          <w:szCs w:val="22"/>
        </w:rPr>
        <w:lastRenderedPageBreak/>
        <w:t>INTRODUCCIÓN</w:t>
      </w:r>
      <w:bookmarkEnd w:id="2"/>
    </w:p>
    <w:p w14:paraId="00000037" w14:textId="77777777" w:rsidR="00FF258C" w:rsidRPr="001C763C" w:rsidRDefault="00FF258C" w:rsidP="001C763C">
      <w:pPr>
        <w:pStyle w:val="Normal0"/>
        <w:pBdr>
          <w:top w:val="nil"/>
          <w:left w:val="nil"/>
          <w:bottom w:val="nil"/>
          <w:right w:val="nil"/>
          <w:between w:val="nil"/>
        </w:pBdr>
        <w:rPr>
          <w:b/>
        </w:rPr>
      </w:pPr>
    </w:p>
    <w:p w14:paraId="39D0E0AF" w14:textId="77777777" w:rsidR="00466725" w:rsidRPr="001C763C" w:rsidRDefault="00466725" w:rsidP="001C763C">
      <w:pPr>
        <w:pStyle w:val="Normal0"/>
        <w:pBdr>
          <w:top w:val="nil"/>
          <w:left w:val="nil"/>
          <w:bottom w:val="nil"/>
          <w:right w:val="nil"/>
          <w:between w:val="nil"/>
        </w:pBdr>
        <w:rPr>
          <w:bCs/>
        </w:rPr>
      </w:pPr>
      <w:r w:rsidRPr="00466725">
        <w:rPr>
          <w:bCs/>
        </w:rPr>
        <w:t xml:space="preserve">La actividad comercial se sustenta en la interacción dinámica entre vendedores y clientes, donde la venta se convierte en el motor que impulsa el crecimiento y la sostenibilidad de las organizaciones. Más allá de un simple intercambio de bienes y servicios, el proceso de venta constituye un espacio de construcción de valor, confianza y fidelización. En este componente se exploran los procesos de venta y las transacciones comerciales, analizando cómo la comunicación efectiva, la empatía y la capacidad de persuasión se convierten en elementos esenciales para garantizar la satisfacción del cliente y fortalecer la relación a largo </w:t>
      </w:r>
      <w:commentRangeStart w:id="3"/>
      <w:r w:rsidRPr="00466725">
        <w:rPr>
          <w:bCs/>
        </w:rPr>
        <w:t>plazo</w:t>
      </w:r>
      <w:commentRangeEnd w:id="3"/>
      <w:r w:rsidRPr="001C763C">
        <w:rPr>
          <w:rStyle w:val="Refdecomentario"/>
          <w:sz w:val="22"/>
          <w:szCs w:val="22"/>
        </w:rPr>
        <w:commentReference w:id="3"/>
      </w:r>
      <w:r w:rsidRPr="00466725">
        <w:rPr>
          <w:bCs/>
        </w:rPr>
        <w:t>.</w:t>
      </w:r>
    </w:p>
    <w:p w14:paraId="61C75D5B" w14:textId="77777777" w:rsidR="00466725" w:rsidRPr="00466725" w:rsidRDefault="00466725" w:rsidP="001C763C">
      <w:pPr>
        <w:pStyle w:val="Normal0"/>
        <w:pBdr>
          <w:top w:val="nil"/>
          <w:left w:val="nil"/>
          <w:bottom w:val="nil"/>
          <w:right w:val="nil"/>
          <w:between w:val="nil"/>
        </w:pBdr>
        <w:rPr>
          <w:bCs/>
        </w:rPr>
      </w:pPr>
    </w:p>
    <w:p w14:paraId="3A9B17E6" w14:textId="77777777" w:rsidR="00466725" w:rsidRPr="001C763C" w:rsidRDefault="00466725" w:rsidP="001C763C">
      <w:pPr>
        <w:pStyle w:val="Normal0"/>
        <w:pBdr>
          <w:top w:val="nil"/>
          <w:left w:val="nil"/>
          <w:bottom w:val="nil"/>
          <w:right w:val="nil"/>
          <w:between w:val="nil"/>
        </w:pBdr>
        <w:rPr>
          <w:bCs/>
        </w:rPr>
      </w:pPr>
      <w:r w:rsidRPr="00466725">
        <w:rPr>
          <w:bCs/>
        </w:rPr>
        <w:t xml:space="preserve">De igual manera, se profundiza en el estudio del </w:t>
      </w:r>
      <w:proofErr w:type="spellStart"/>
      <w:r w:rsidRPr="00466725">
        <w:rPr>
          <w:i/>
          <w:iCs/>
          <w:highlight w:val="cyan"/>
        </w:rPr>
        <w:t>merchandising</w:t>
      </w:r>
      <w:proofErr w:type="spellEnd"/>
      <w:r w:rsidRPr="00466725">
        <w:rPr>
          <w:bCs/>
        </w:rPr>
        <w:t xml:space="preserve"> como una herramienta estratégica de gran impacto en el punto de venta, pues su correcta aplicación influye en la percepción del cliente, en la decisión de compra y en la diferenciación de la marca frente a la competencia. </w:t>
      </w:r>
    </w:p>
    <w:p w14:paraId="2E62ECBE" w14:textId="77777777" w:rsidR="00466725" w:rsidRPr="001C763C" w:rsidRDefault="00466725" w:rsidP="001C763C">
      <w:pPr>
        <w:pStyle w:val="Normal0"/>
        <w:pBdr>
          <w:top w:val="nil"/>
          <w:left w:val="nil"/>
          <w:bottom w:val="nil"/>
          <w:right w:val="nil"/>
          <w:between w:val="nil"/>
        </w:pBdr>
        <w:rPr>
          <w:bCs/>
        </w:rPr>
      </w:pPr>
    </w:p>
    <w:p w14:paraId="1D486E05" w14:textId="6AF0AE7D" w:rsidR="00466725" w:rsidRPr="00466725" w:rsidRDefault="00466725" w:rsidP="001C763C">
      <w:pPr>
        <w:pStyle w:val="Normal0"/>
        <w:pBdr>
          <w:top w:val="nil"/>
          <w:left w:val="nil"/>
          <w:bottom w:val="nil"/>
          <w:right w:val="nil"/>
          <w:between w:val="nil"/>
        </w:pBdr>
        <w:rPr>
          <w:bCs/>
        </w:rPr>
      </w:pPr>
      <w:r w:rsidRPr="00466725">
        <w:rPr>
          <w:bCs/>
        </w:rPr>
        <w:t>Asimismo, se abordan las exhibiciones, demostraciones y presentaciones comerciales, entendidas como prácticas clave para proyectar credibilidad, generar experiencias positivas y consolidar una relación comercial basada en la confianza y el beneficio mutuo. De esta forma, el componente integra teoría y práctica, preparando al aprendiz para desempeñarse de manera competente en escenarios reales de negociación y gestión comercial.</w:t>
      </w:r>
    </w:p>
    <w:p w14:paraId="00000041" w14:textId="77777777" w:rsidR="00FF258C" w:rsidRDefault="00FF258C" w:rsidP="001C763C">
      <w:pPr>
        <w:pStyle w:val="Normal0"/>
        <w:pBdr>
          <w:top w:val="nil"/>
          <w:left w:val="nil"/>
          <w:bottom w:val="nil"/>
          <w:right w:val="nil"/>
          <w:between w:val="nil"/>
        </w:pBdr>
        <w:rPr>
          <w:b/>
        </w:rPr>
      </w:pPr>
    </w:p>
    <w:p w14:paraId="242FFDF5" w14:textId="77777777" w:rsidR="001C763C" w:rsidRPr="001C763C" w:rsidRDefault="001C763C" w:rsidP="001C763C">
      <w:pPr>
        <w:pStyle w:val="Normal0"/>
        <w:pBdr>
          <w:top w:val="nil"/>
          <w:left w:val="nil"/>
          <w:bottom w:val="nil"/>
          <w:right w:val="nil"/>
          <w:between w:val="nil"/>
        </w:pBdr>
        <w:rPr>
          <w:b/>
        </w:rPr>
      </w:pPr>
    </w:p>
    <w:p w14:paraId="00000042" w14:textId="643D4FA4" w:rsidR="00FF258C" w:rsidRPr="00627EF8" w:rsidRDefault="00D376E1" w:rsidP="001C763C">
      <w:pPr>
        <w:pStyle w:val="Ttulo1"/>
        <w:numPr>
          <w:ilvl w:val="0"/>
          <w:numId w:val="10"/>
        </w:numPr>
        <w:rPr>
          <w:b/>
          <w:bCs/>
          <w:sz w:val="22"/>
          <w:szCs w:val="22"/>
        </w:rPr>
      </w:pPr>
      <w:bookmarkStart w:id="4" w:name="_Toc212486411"/>
      <w:r w:rsidRPr="00627EF8">
        <w:rPr>
          <w:b/>
          <w:bCs/>
          <w:sz w:val="22"/>
          <w:szCs w:val="22"/>
        </w:rPr>
        <w:t xml:space="preserve">DESARROLLO DE </w:t>
      </w:r>
      <w:commentRangeStart w:id="5"/>
      <w:commentRangeStart w:id="6"/>
      <w:r w:rsidRPr="00627EF8">
        <w:rPr>
          <w:b/>
          <w:bCs/>
          <w:sz w:val="22"/>
          <w:szCs w:val="22"/>
        </w:rPr>
        <w:t>CONTENIDOS</w:t>
      </w:r>
      <w:commentRangeEnd w:id="5"/>
      <w:r w:rsidR="00F605D9" w:rsidRPr="00627EF8">
        <w:rPr>
          <w:rStyle w:val="Refdecomentario"/>
          <w:b/>
          <w:bCs/>
          <w:sz w:val="22"/>
          <w:szCs w:val="22"/>
        </w:rPr>
        <w:commentReference w:id="5"/>
      </w:r>
      <w:commentRangeEnd w:id="6"/>
      <w:r w:rsidR="00F605D9" w:rsidRPr="00627EF8">
        <w:rPr>
          <w:rStyle w:val="Refdecomentario"/>
          <w:b/>
          <w:bCs/>
          <w:sz w:val="22"/>
          <w:szCs w:val="22"/>
        </w:rPr>
        <w:commentReference w:id="6"/>
      </w:r>
      <w:bookmarkEnd w:id="4"/>
    </w:p>
    <w:p w14:paraId="0E4E8F00" w14:textId="5E404713" w:rsidR="00AC5F49" w:rsidRPr="001C763C" w:rsidRDefault="00076554" w:rsidP="001C763C">
      <w:pPr>
        <w:pStyle w:val="Ttulo1"/>
        <w:numPr>
          <w:ilvl w:val="0"/>
          <w:numId w:val="20"/>
        </w:numPr>
        <w:rPr>
          <w:b/>
          <w:bCs/>
          <w:color w:val="000000"/>
          <w:sz w:val="22"/>
          <w:szCs w:val="22"/>
        </w:rPr>
      </w:pPr>
      <w:bookmarkStart w:id="7" w:name="_Toc212486412"/>
      <w:r w:rsidRPr="001C763C">
        <w:rPr>
          <w:b/>
          <w:bCs/>
          <w:sz w:val="22"/>
          <w:szCs w:val="22"/>
        </w:rPr>
        <w:t>Proceso de ventas: conceptualización, etapas y herramientas</w:t>
      </w:r>
      <w:bookmarkEnd w:id="7"/>
    </w:p>
    <w:p w14:paraId="5EDE6DCA" w14:textId="77777777" w:rsidR="00076554" w:rsidRPr="001C763C" w:rsidRDefault="00076554" w:rsidP="001C763C">
      <w:pPr>
        <w:pStyle w:val="Normal1"/>
        <w:pBdr>
          <w:top w:val="nil"/>
          <w:left w:val="nil"/>
          <w:bottom w:val="nil"/>
          <w:right w:val="nil"/>
          <w:between w:val="nil"/>
        </w:pBdr>
        <w:spacing w:after="120"/>
        <w:rPr>
          <w:color w:val="000000"/>
          <w:lang w:val="es-CO"/>
        </w:rPr>
      </w:pPr>
    </w:p>
    <w:p w14:paraId="05E1C87F" w14:textId="4CBBE21E" w:rsidR="00AC5F49" w:rsidRPr="001C763C" w:rsidRDefault="00076554" w:rsidP="001C763C">
      <w:pPr>
        <w:pStyle w:val="Normal1"/>
        <w:pBdr>
          <w:top w:val="nil"/>
          <w:left w:val="nil"/>
          <w:bottom w:val="nil"/>
          <w:right w:val="nil"/>
          <w:between w:val="nil"/>
        </w:pBdr>
        <w:spacing w:after="120"/>
        <w:rPr>
          <w:color w:val="000000"/>
          <w:lang w:val="es-CO"/>
        </w:rPr>
      </w:pPr>
      <w:r w:rsidRPr="001C763C">
        <w:rPr>
          <w:color w:val="000000"/>
          <w:lang w:val="es-CO"/>
        </w:rPr>
        <w:t>La venta es un proceso estratégico, comunicativo y relacional mediante el cual una persona o empresa ofrece un producto o servicio a un cliente con el propósito de satisfacer una necesidad o resolver un problema, a cambio de una contraprestación económica. Desde una perspectiva académica, la venta no se limita a la simple transacción, sino que constituye un acto de interacción social y económica, basado en la identificación de necesidades, la generación de confianza y la creación de valor.</w:t>
      </w:r>
    </w:p>
    <w:p w14:paraId="32D0C848" w14:textId="77777777" w:rsidR="00076554" w:rsidRPr="001C763C" w:rsidRDefault="00076554" w:rsidP="001C763C">
      <w:pPr>
        <w:pStyle w:val="Normal1"/>
        <w:pBdr>
          <w:top w:val="nil"/>
          <w:left w:val="nil"/>
          <w:bottom w:val="nil"/>
          <w:right w:val="nil"/>
          <w:between w:val="nil"/>
        </w:pBdr>
        <w:spacing w:after="120"/>
        <w:rPr>
          <w:color w:val="000000"/>
          <w:lang w:val="es-CO"/>
        </w:rPr>
      </w:pPr>
    </w:p>
    <w:p w14:paraId="5FC3B03E" w14:textId="77777777" w:rsidR="00076554" w:rsidRPr="001C763C" w:rsidRDefault="00076554" w:rsidP="001C763C">
      <w:pPr>
        <w:pStyle w:val="Normal1"/>
        <w:numPr>
          <w:ilvl w:val="0"/>
          <w:numId w:val="14"/>
        </w:numPr>
        <w:pBdr>
          <w:top w:val="nil"/>
          <w:left w:val="nil"/>
          <w:bottom w:val="nil"/>
          <w:right w:val="nil"/>
          <w:between w:val="nil"/>
        </w:pBdr>
        <w:spacing w:after="120"/>
        <w:rPr>
          <w:b/>
          <w:bCs/>
          <w:color w:val="000000"/>
        </w:rPr>
      </w:pPr>
      <w:r w:rsidRPr="001C763C">
        <w:rPr>
          <w:b/>
          <w:bCs/>
          <w:color w:val="000000"/>
        </w:rPr>
        <w:t>Etapas de la venta</w:t>
      </w:r>
    </w:p>
    <w:p w14:paraId="3837E13F"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Aunque existen diferentes modelos, la mayoría coinciden en que el proceso de venta se desarrolla en varias etapas secuenciales e interdependientes:</w:t>
      </w:r>
    </w:p>
    <w:p w14:paraId="52C9046E" w14:textId="77777777" w:rsidR="00076554" w:rsidRPr="001C763C" w:rsidRDefault="00076554" w:rsidP="001C763C">
      <w:pPr>
        <w:pStyle w:val="Normal1"/>
        <w:pBdr>
          <w:top w:val="nil"/>
          <w:left w:val="nil"/>
          <w:bottom w:val="nil"/>
          <w:right w:val="nil"/>
          <w:between w:val="nil"/>
        </w:pBdr>
        <w:spacing w:after="120"/>
        <w:rPr>
          <w:color w:val="000000"/>
        </w:rPr>
      </w:pPr>
    </w:p>
    <w:p w14:paraId="04BBC1F0"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Prospección</w:t>
      </w:r>
    </w:p>
    <w:p w14:paraId="320BBCBA"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lastRenderedPageBreak/>
        <w:t>Búsqueda e identificación de clientes potenciales (conocidos como prospectos). En esta fase se filtran aquellos que tienen interés, capacidad de compra y necesidad del producto o servicio.</w:t>
      </w:r>
    </w:p>
    <w:p w14:paraId="0753E951" w14:textId="77777777" w:rsidR="00076554" w:rsidRPr="001C763C" w:rsidRDefault="00076554" w:rsidP="001C763C">
      <w:pPr>
        <w:pStyle w:val="Normal1"/>
        <w:pBdr>
          <w:top w:val="nil"/>
          <w:left w:val="nil"/>
          <w:bottom w:val="nil"/>
          <w:right w:val="nil"/>
          <w:between w:val="nil"/>
        </w:pBdr>
        <w:spacing w:after="120"/>
        <w:rPr>
          <w:color w:val="000000"/>
        </w:rPr>
      </w:pPr>
    </w:p>
    <w:p w14:paraId="392A6F50"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Preparación y planificación</w:t>
      </w:r>
    </w:p>
    <w:p w14:paraId="2BFD3451"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El vendedor estudia al cliente, su sector, contexto y necesidades para personalizar la propuesta. Incluye la recopilación de información sobre el producto, la competencia y posibles objeciones.</w:t>
      </w:r>
    </w:p>
    <w:p w14:paraId="2BCCE29D" w14:textId="77777777" w:rsidR="00076554" w:rsidRPr="001C763C" w:rsidRDefault="00076554" w:rsidP="001C763C">
      <w:pPr>
        <w:pStyle w:val="Normal1"/>
        <w:pBdr>
          <w:top w:val="nil"/>
          <w:left w:val="nil"/>
          <w:bottom w:val="nil"/>
          <w:right w:val="nil"/>
          <w:between w:val="nil"/>
        </w:pBdr>
        <w:spacing w:after="120"/>
        <w:rPr>
          <w:color w:val="000000"/>
        </w:rPr>
      </w:pPr>
    </w:p>
    <w:p w14:paraId="6E1E7D0B"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Acercamiento o contacto inicial</w:t>
      </w:r>
    </w:p>
    <w:p w14:paraId="22B0114C"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Primer vínculo entre vendedor y cliente. Se establece una comunicación cordial y profesional para captar la atención y generar interés.</w:t>
      </w:r>
    </w:p>
    <w:p w14:paraId="579465A7" w14:textId="77777777" w:rsidR="00076554" w:rsidRPr="001C763C" w:rsidRDefault="00076554" w:rsidP="001C763C">
      <w:pPr>
        <w:pStyle w:val="Normal1"/>
        <w:pBdr>
          <w:top w:val="nil"/>
          <w:left w:val="nil"/>
          <w:bottom w:val="nil"/>
          <w:right w:val="nil"/>
          <w:between w:val="nil"/>
        </w:pBdr>
        <w:spacing w:after="120"/>
        <w:rPr>
          <w:color w:val="000000"/>
        </w:rPr>
      </w:pPr>
    </w:p>
    <w:p w14:paraId="730C97B9"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Presentación y demostración</w:t>
      </w:r>
    </w:p>
    <w:p w14:paraId="45258F2A"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Se exponen los beneficios y características del producto o servicio. Más que hablar de atributos, se busca mostrar cómo la oferta soluciona necesidades específicas del cliente.</w:t>
      </w:r>
    </w:p>
    <w:p w14:paraId="4CF21AF2" w14:textId="77777777" w:rsidR="00076554" w:rsidRPr="001C763C" w:rsidRDefault="00076554" w:rsidP="001C763C">
      <w:pPr>
        <w:pStyle w:val="Normal1"/>
        <w:pBdr>
          <w:top w:val="nil"/>
          <w:left w:val="nil"/>
          <w:bottom w:val="nil"/>
          <w:right w:val="nil"/>
          <w:between w:val="nil"/>
        </w:pBdr>
        <w:spacing w:after="120"/>
        <w:rPr>
          <w:color w:val="000000"/>
        </w:rPr>
      </w:pPr>
    </w:p>
    <w:p w14:paraId="7F0083D6"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Manejo de objeciones</w:t>
      </w:r>
    </w:p>
    <w:p w14:paraId="51CEA559"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El cliente plantea dudas, inquietudes o resistencias. El vendedor debe escuchar, comprender y responder con argumentos sólidos, reforzando la confianza.</w:t>
      </w:r>
    </w:p>
    <w:p w14:paraId="7FAA23DD" w14:textId="77777777" w:rsidR="00076554" w:rsidRPr="001C763C" w:rsidRDefault="00076554" w:rsidP="001C763C">
      <w:pPr>
        <w:pStyle w:val="Normal1"/>
        <w:pBdr>
          <w:top w:val="nil"/>
          <w:left w:val="nil"/>
          <w:bottom w:val="nil"/>
          <w:right w:val="nil"/>
          <w:between w:val="nil"/>
        </w:pBdr>
        <w:spacing w:after="120"/>
        <w:rPr>
          <w:color w:val="000000"/>
        </w:rPr>
      </w:pPr>
    </w:p>
    <w:p w14:paraId="3D2EE200"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Cierre de la venta</w:t>
      </w:r>
    </w:p>
    <w:p w14:paraId="4AA0F8A2" w14:textId="77777777"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Momento en que el cliente toma la decisión de compra. Puede lograrse mediante técnicas de cierre (alternativa, prueba, incentivo, urgencia, etc.) que facilitan el acuerdo final.</w:t>
      </w:r>
    </w:p>
    <w:p w14:paraId="1C6F4881" w14:textId="77777777" w:rsidR="00076554" w:rsidRPr="001C763C" w:rsidRDefault="00076554" w:rsidP="001C763C">
      <w:pPr>
        <w:pStyle w:val="Normal1"/>
        <w:pBdr>
          <w:top w:val="nil"/>
          <w:left w:val="nil"/>
          <w:bottom w:val="nil"/>
          <w:right w:val="nil"/>
          <w:between w:val="nil"/>
        </w:pBdr>
        <w:spacing w:after="120"/>
        <w:rPr>
          <w:color w:val="000000"/>
        </w:rPr>
      </w:pPr>
    </w:p>
    <w:p w14:paraId="743D34AF" w14:textId="77777777" w:rsidR="00076554" w:rsidRPr="001C763C" w:rsidRDefault="00076554" w:rsidP="001C763C">
      <w:pPr>
        <w:pStyle w:val="Normal1"/>
        <w:numPr>
          <w:ilvl w:val="0"/>
          <w:numId w:val="13"/>
        </w:numPr>
        <w:pBdr>
          <w:top w:val="nil"/>
          <w:left w:val="nil"/>
          <w:bottom w:val="nil"/>
          <w:right w:val="nil"/>
          <w:between w:val="nil"/>
        </w:pBdr>
        <w:spacing w:after="120"/>
        <w:rPr>
          <w:color w:val="000000"/>
        </w:rPr>
      </w:pPr>
      <w:r w:rsidRPr="001C763C">
        <w:rPr>
          <w:color w:val="000000"/>
        </w:rPr>
        <w:t>Posventa o fidelización</w:t>
      </w:r>
    </w:p>
    <w:p w14:paraId="3303F02D" w14:textId="6B1B03C6" w:rsidR="00076554" w:rsidRPr="001C763C" w:rsidRDefault="00076554" w:rsidP="001C763C">
      <w:pPr>
        <w:pStyle w:val="Normal1"/>
        <w:pBdr>
          <w:top w:val="nil"/>
          <w:left w:val="nil"/>
          <w:bottom w:val="nil"/>
          <w:right w:val="nil"/>
          <w:between w:val="nil"/>
        </w:pBdr>
        <w:spacing w:after="120"/>
        <w:rPr>
          <w:color w:val="000000"/>
        </w:rPr>
      </w:pPr>
      <w:r w:rsidRPr="001C763C">
        <w:rPr>
          <w:color w:val="000000"/>
        </w:rPr>
        <w:t>Acompañamiento posterior a la compra para garantizar la satisfacción, resolver inconvenientes y promover la lealtad del cliente. Es fundamental para generar repetición y recomendaciones.</w:t>
      </w:r>
    </w:p>
    <w:p w14:paraId="300A62B3" w14:textId="77777777" w:rsidR="00AC5F49" w:rsidRPr="001C763C" w:rsidRDefault="00AC5F49" w:rsidP="001C763C">
      <w:pPr>
        <w:pStyle w:val="Normal0"/>
        <w:rPr>
          <w:b/>
        </w:rPr>
      </w:pPr>
    </w:p>
    <w:p w14:paraId="4B9F4FAA" w14:textId="77777777" w:rsidR="00400499" w:rsidRPr="001C763C" w:rsidRDefault="00400499" w:rsidP="001C763C">
      <w:pPr>
        <w:pStyle w:val="Normal0"/>
        <w:rPr>
          <w:b/>
        </w:rPr>
      </w:pPr>
    </w:p>
    <w:p w14:paraId="305B30A1" w14:textId="77777777" w:rsidR="00076554" w:rsidRPr="001C763C" w:rsidRDefault="00076554" w:rsidP="001C763C">
      <w:pPr>
        <w:pStyle w:val="Prrafodelista"/>
        <w:numPr>
          <w:ilvl w:val="0"/>
          <w:numId w:val="17"/>
        </w:numPr>
        <w:rPr>
          <w:b/>
          <w:bCs/>
          <w:lang w:eastAsia="es-CO"/>
        </w:rPr>
      </w:pPr>
      <w:r w:rsidRPr="001C763C">
        <w:rPr>
          <w:b/>
          <w:bCs/>
          <w:lang w:eastAsia="es-CO"/>
        </w:rPr>
        <w:t>Herramientas de ventas</w:t>
      </w:r>
    </w:p>
    <w:p w14:paraId="3565531A" w14:textId="77777777" w:rsidR="00076554" w:rsidRPr="00076554" w:rsidRDefault="00076554" w:rsidP="001C763C">
      <w:pPr>
        <w:spacing w:before="100" w:beforeAutospacing="1" w:after="100" w:afterAutospacing="1"/>
        <w:rPr>
          <w:rFonts w:eastAsia="Times New Roman"/>
          <w:lang w:eastAsia="es-CO"/>
        </w:rPr>
      </w:pPr>
      <w:r w:rsidRPr="00076554">
        <w:rPr>
          <w:rFonts w:eastAsia="Times New Roman"/>
          <w:lang w:eastAsia="es-CO"/>
        </w:rPr>
        <w:t>Las herramientas de ventas se entienden como recursos, técnicas y tecnologías que apoyan el proceso comercial. Se pueden clasificar en:</w:t>
      </w:r>
    </w:p>
    <w:p w14:paraId="0B31D248" w14:textId="77777777" w:rsidR="00076554" w:rsidRPr="00076554" w:rsidRDefault="00076554" w:rsidP="001C763C">
      <w:pPr>
        <w:numPr>
          <w:ilvl w:val="0"/>
          <w:numId w:val="16"/>
        </w:numPr>
        <w:spacing w:before="100" w:beforeAutospacing="1" w:after="100" w:afterAutospacing="1"/>
        <w:rPr>
          <w:rFonts w:eastAsia="Times New Roman"/>
          <w:lang w:eastAsia="es-CO"/>
        </w:rPr>
      </w:pPr>
      <w:r w:rsidRPr="00076554">
        <w:rPr>
          <w:rFonts w:eastAsia="Times New Roman"/>
          <w:lang w:eastAsia="es-CO"/>
        </w:rPr>
        <w:t>Tradicionales</w:t>
      </w:r>
    </w:p>
    <w:p w14:paraId="115CD2B9"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 xml:space="preserve">Catálogos y </w:t>
      </w:r>
      <w:proofErr w:type="spellStart"/>
      <w:r w:rsidRPr="00076554">
        <w:rPr>
          <w:rFonts w:eastAsia="Times New Roman"/>
          <w:i/>
          <w:iCs/>
          <w:highlight w:val="cyan"/>
          <w:lang w:eastAsia="es-CO"/>
        </w:rPr>
        <w:t>brochures</w:t>
      </w:r>
      <w:proofErr w:type="spellEnd"/>
      <w:r w:rsidRPr="00076554">
        <w:rPr>
          <w:rFonts w:eastAsia="Times New Roman"/>
          <w:lang w:eastAsia="es-CO"/>
        </w:rPr>
        <w:t>.</w:t>
      </w:r>
    </w:p>
    <w:p w14:paraId="310CD062"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Muestras físicas y demostraciones presenciales.</w:t>
      </w:r>
    </w:p>
    <w:p w14:paraId="53A31CE3" w14:textId="77777777" w:rsidR="00076554" w:rsidRPr="001C763C" w:rsidRDefault="00076554" w:rsidP="001C763C">
      <w:pPr>
        <w:numPr>
          <w:ilvl w:val="1"/>
          <w:numId w:val="16"/>
        </w:numPr>
        <w:spacing w:before="100" w:beforeAutospacing="1" w:after="100" w:afterAutospacing="1"/>
        <w:rPr>
          <w:rFonts w:eastAsia="Times New Roman"/>
          <w:lang w:eastAsia="es-CO"/>
        </w:rPr>
      </w:pPr>
      <w:r w:rsidRPr="00076554">
        <w:rPr>
          <w:rFonts w:eastAsia="Times New Roman"/>
          <w:i/>
          <w:iCs/>
          <w:highlight w:val="cyan"/>
          <w:lang w:eastAsia="es-CO"/>
        </w:rPr>
        <w:lastRenderedPageBreak/>
        <w:t>Scripts</w:t>
      </w:r>
      <w:r w:rsidRPr="00076554">
        <w:rPr>
          <w:rFonts w:eastAsia="Times New Roman"/>
          <w:lang w:eastAsia="es-CO"/>
        </w:rPr>
        <w:t xml:space="preserve"> de ventas y guiones telefónicos.</w:t>
      </w:r>
    </w:p>
    <w:p w14:paraId="33980FC6" w14:textId="77777777" w:rsidR="00076554" w:rsidRPr="00076554" w:rsidRDefault="00076554" w:rsidP="001C763C">
      <w:pPr>
        <w:numPr>
          <w:ilvl w:val="0"/>
          <w:numId w:val="16"/>
        </w:numPr>
        <w:spacing w:before="100" w:beforeAutospacing="1" w:after="100" w:afterAutospacing="1"/>
        <w:rPr>
          <w:rFonts w:eastAsia="Times New Roman"/>
          <w:lang w:eastAsia="es-CO"/>
        </w:rPr>
      </w:pPr>
      <w:r w:rsidRPr="00076554">
        <w:rPr>
          <w:rFonts w:eastAsia="Times New Roman"/>
          <w:lang w:eastAsia="es-CO"/>
        </w:rPr>
        <w:t>Digitales</w:t>
      </w:r>
    </w:p>
    <w:p w14:paraId="6BA1FA91"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i/>
          <w:iCs/>
          <w:highlight w:val="cyan"/>
          <w:lang w:eastAsia="es-CO"/>
        </w:rPr>
        <w:t>CRM (</w:t>
      </w:r>
      <w:proofErr w:type="spellStart"/>
      <w:r w:rsidRPr="00076554">
        <w:rPr>
          <w:rFonts w:eastAsia="Times New Roman"/>
          <w:i/>
          <w:iCs/>
          <w:highlight w:val="cyan"/>
          <w:lang w:eastAsia="es-CO"/>
        </w:rPr>
        <w:t>Customer</w:t>
      </w:r>
      <w:proofErr w:type="spellEnd"/>
      <w:r w:rsidRPr="00076554">
        <w:rPr>
          <w:rFonts w:eastAsia="Times New Roman"/>
          <w:i/>
          <w:iCs/>
          <w:highlight w:val="cyan"/>
          <w:lang w:eastAsia="es-CO"/>
        </w:rPr>
        <w:t xml:space="preserve"> </w:t>
      </w:r>
      <w:proofErr w:type="spellStart"/>
      <w:r w:rsidRPr="00076554">
        <w:rPr>
          <w:rFonts w:eastAsia="Times New Roman"/>
          <w:i/>
          <w:iCs/>
          <w:highlight w:val="cyan"/>
          <w:lang w:eastAsia="es-CO"/>
        </w:rPr>
        <w:t>Relationship</w:t>
      </w:r>
      <w:proofErr w:type="spellEnd"/>
      <w:r w:rsidRPr="00076554">
        <w:rPr>
          <w:rFonts w:eastAsia="Times New Roman"/>
          <w:i/>
          <w:iCs/>
          <w:highlight w:val="cyan"/>
          <w:lang w:eastAsia="es-CO"/>
        </w:rPr>
        <w:t xml:space="preserve"> Management)</w:t>
      </w:r>
      <w:r w:rsidRPr="00076554">
        <w:rPr>
          <w:rFonts w:eastAsia="Times New Roman"/>
          <w:lang w:eastAsia="es-CO"/>
        </w:rPr>
        <w:t xml:space="preserve"> para gestionar clientes y relaciones.</w:t>
      </w:r>
    </w:p>
    <w:p w14:paraId="40166C22"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Plataformas de comercio electrónico.</w:t>
      </w:r>
    </w:p>
    <w:p w14:paraId="373F3E14"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Redes sociales (</w:t>
      </w:r>
      <w:r w:rsidRPr="00076554">
        <w:rPr>
          <w:rFonts w:eastAsia="Times New Roman"/>
          <w:i/>
          <w:iCs/>
          <w:highlight w:val="cyan"/>
          <w:lang w:eastAsia="es-CO"/>
        </w:rPr>
        <w:t xml:space="preserve">Social </w:t>
      </w:r>
      <w:proofErr w:type="spellStart"/>
      <w:r w:rsidRPr="00076554">
        <w:rPr>
          <w:rFonts w:eastAsia="Times New Roman"/>
          <w:i/>
          <w:iCs/>
          <w:highlight w:val="cyan"/>
          <w:lang w:eastAsia="es-CO"/>
        </w:rPr>
        <w:t>Selling</w:t>
      </w:r>
      <w:proofErr w:type="spellEnd"/>
      <w:r w:rsidRPr="00076554">
        <w:rPr>
          <w:rFonts w:eastAsia="Times New Roman"/>
          <w:lang w:eastAsia="es-CO"/>
        </w:rPr>
        <w:t xml:space="preserve">) y campañas de </w:t>
      </w:r>
      <w:r w:rsidRPr="00076554">
        <w:rPr>
          <w:rFonts w:eastAsia="Times New Roman"/>
          <w:i/>
          <w:iCs/>
          <w:highlight w:val="cyan"/>
          <w:lang w:eastAsia="es-CO"/>
        </w:rPr>
        <w:t>marketing</w:t>
      </w:r>
      <w:r w:rsidRPr="00076554">
        <w:rPr>
          <w:rFonts w:eastAsia="Times New Roman"/>
          <w:lang w:eastAsia="es-CO"/>
        </w:rPr>
        <w:t xml:space="preserve"> digital.</w:t>
      </w:r>
    </w:p>
    <w:p w14:paraId="103D440F"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Videollamadas y presentaciones virtuales.</w:t>
      </w:r>
    </w:p>
    <w:p w14:paraId="1968AF2B" w14:textId="77777777" w:rsidR="00076554" w:rsidRPr="00076554" w:rsidRDefault="00076554" w:rsidP="001C763C">
      <w:pPr>
        <w:numPr>
          <w:ilvl w:val="0"/>
          <w:numId w:val="16"/>
        </w:numPr>
        <w:spacing w:before="100" w:beforeAutospacing="1" w:after="100" w:afterAutospacing="1"/>
        <w:rPr>
          <w:rFonts w:eastAsia="Times New Roman"/>
          <w:lang w:eastAsia="es-CO"/>
        </w:rPr>
      </w:pPr>
      <w:r w:rsidRPr="00076554">
        <w:rPr>
          <w:rFonts w:eastAsia="Times New Roman"/>
          <w:lang w:eastAsia="es-CO"/>
        </w:rPr>
        <w:t>Analíticas y de apoyo</w:t>
      </w:r>
    </w:p>
    <w:p w14:paraId="6014D58B" w14:textId="7EEADED5"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Herramientas de inteligencia de negocios (</w:t>
      </w:r>
      <w:proofErr w:type="spellStart"/>
      <w:proofErr w:type="gramStart"/>
      <w:r w:rsidR="001C763C" w:rsidRPr="001C763C">
        <w:rPr>
          <w:rFonts w:eastAsia="Times New Roman"/>
          <w:i/>
          <w:iCs/>
          <w:highlight w:val="cyan"/>
          <w:lang w:eastAsia="es-CO"/>
        </w:rPr>
        <w:t>b</w:t>
      </w:r>
      <w:r w:rsidRPr="00076554">
        <w:rPr>
          <w:rFonts w:eastAsia="Times New Roman"/>
          <w:i/>
          <w:iCs/>
          <w:highlight w:val="cyan"/>
          <w:lang w:eastAsia="es-CO"/>
        </w:rPr>
        <w:t>usiness</w:t>
      </w:r>
      <w:proofErr w:type="spellEnd"/>
      <w:r w:rsidRPr="00076554">
        <w:rPr>
          <w:rFonts w:eastAsia="Times New Roman"/>
          <w:i/>
          <w:iCs/>
          <w:highlight w:val="cyan"/>
          <w:lang w:eastAsia="es-CO"/>
        </w:rPr>
        <w:t xml:space="preserve"> </w:t>
      </w:r>
      <w:proofErr w:type="spellStart"/>
      <w:r w:rsidR="001C763C" w:rsidRPr="001C763C">
        <w:rPr>
          <w:rFonts w:eastAsia="Times New Roman"/>
          <w:i/>
          <w:iCs/>
          <w:highlight w:val="cyan"/>
          <w:lang w:eastAsia="es-CO"/>
        </w:rPr>
        <w:t>i</w:t>
      </w:r>
      <w:r w:rsidRPr="00076554">
        <w:rPr>
          <w:rFonts w:eastAsia="Times New Roman"/>
          <w:i/>
          <w:iCs/>
          <w:highlight w:val="cyan"/>
          <w:lang w:eastAsia="es-CO"/>
        </w:rPr>
        <w:t>ntelligence</w:t>
      </w:r>
      <w:proofErr w:type="spellEnd"/>
      <w:proofErr w:type="gramEnd"/>
      <w:r w:rsidRPr="00076554">
        <w:rPr>
          <w:rFonts w:eastAsia="Times New Roman"/>
          <w:lang w:eastAsia="es-CO"/>
        </w:rPr>
        <w:t>).</w:t>
      </w:r>
    </w:p>
    <w:p w14:paraId="1A5115EE"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Estudios de mercado y encuestas.</w:t>
      </w:r>
    </w:p>
    <w:p w14:paraId="33C31C89" w14:textId="77777777" w:rsidR="00076554" w:rsidRPr="00076554" w:rsidRDefault="00076554" w:rsidP="001C763C">
      <w:pPr>
        <w:numPr>
          <w:ilvl w:val="1"/>
          <w:numId w:val="16"/>
        </w:numPr>
        <w:spacing w:before="100" w:beforeAutospacing="1" w:after="100" w:afterAutospacing="1"/>
        <w:rPr>
          <w:rFonts w:eastAsia="Times New Roman"/>
          <w:lang w:eastAsia="es-CO"/>
        </w:rPr>
      </w:pPr>
      <w:proofErr w:type="spellStart"/>
      <w:r w:rsidRPr="00076554">
        <w:rPr>
          <w:rFonts w:eastAsia="Times New Roman"/>
          <w:i/>
          <w:iCs/>
          <w:highlight w:val="cyan"/>
          <w:lang w:eastAsia="es-CO"/>
        </w:rPr>
        <w:t>Dashboards</w:t>
      </w:r>
      <w:proofErr w:type="spellEnd"/>
      <w:r w:rsidRPr="00076554">
        <w:rPr>
          <w:rFonts w:eastAsia="Times New Roman"/>
          <w:lang w:eastAsia="es-CO"/>
        </w:rPr>
        <w:t xml:space="preserve"> con métricas de ventas y comportamiento del cliente.</w:t>
      </w:r>
    </w:p>
    <w:p w14:paraId="5F2A7BC6" w14:textId="5C02B257" w:rsidR="00076554" w:rsidRPr="00076554" w:rsidRDefault="00076554" w:rsidP="001C763C">
      <w:pPr>
        <w:numPr>
          <w:ilvl w:val="0"/>
          <w:numId w:val="16"/>
        </w:numPr>
        <w:spacing w:before="100" w:beforeAutospacing="1" w:after="100" w:afterAutospacing="1"/>
        <w:rPr>
          <w:rFonts w:eastAsia="Times New Roman"/>
          <w:lang w:eastAsia="es-CO"/>
        </w:rPr>
      </w:pPr>
      <w:r w:rsidRPr="00076554">
        <w:rPr>
          <w:rFonts w:eastAsia="Times New Roman"/>
          <w:lang w:eastAsia="es-CO"/>
        </w:rPr>
        <w:t>De fidelización</w:t>
      </w:r>
    </w:p>
    <w:p w14:paraId="7BDB4A1F"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Programas de lealtad.</w:t>
      </w:r>
    </w:p>
    <w:p w14:paraId="26B77662" w14:textId="77777777" w:rsidR="00076554" w:rsidRPr="00076554"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 xml:space="preserve">Envío de </w:t>
      </w:r>
      <w:proofErr w:type="spellStart"/>
      <w:r w:rsidRPr="00076554">
        <w:rPr>
          <w:rFonts w:eastAsia="Times New Roman"/>
          <w:i/>
          <w:iCs/>
          <w:highlight w:val="cyan"/>
          <w:lang w:eastAsia="es-CO"/>
        </w:rPr>
        <w:t>newsletters</w:t>
      </w:r>
      <w:proofErr w:type="spellEnd"/>
      <w:r w:rsidRPr="00076554">
        <w:rPr>
          <w:rFonts w:eastAsia="Times New Roman"/>
          <w:lang w:eastAsia="es-CO"/>
        </w:rPr>
        <w:t xml:space="preserve"> personalizadas.</w:t>
      </w:r>
    </w:p>
    <w:p w14:paraId="67454F76" w14:textId="77777777" w:rsidR="00076554" w:rsidRPr="001C763C" w:rsidRDefault="00076554" w:rsidP="001C763C">
      <w:pPr>
        <w:numPr>
          <w:ilvl w:val="1"/>
          <w:numId w:val="16"/>
        </w:numPr>
        <w:spacing w:before="100" w:beforeAutospacing="1" w:after="100" w:afterAutospacing="1"/>
        <w:rPr>
          <w:rFonts w:eastAsia="Times New Roman"/>
          <w:lang w:eastAsia="es-CO"/>
        </w:rPr>
      </w:pPr>
      <w:r w:rsidRPr="00076554">
        <w:rPr>
          <w:rFonts w:eastAsia="Times New Roman"/>
          <w:lang w:eastAsia="es-CO"/>
        </w:rPr>
        <w:t xml:space="preserve">Seguimiento automatizado con herramientas de </w:t>
      </w:r>
      <w:r w:rsidRPr="00076554">
        <w:rPr>
          <w:rFonts w:eastAsia="Times New Roman"/>
          <w:i/>
          <w:iCs/>
          <w:highlight w:val="cyan"/>
          <w:lang w:eastAsia="es-CO"/>
        </w:rPr>
        <w:t>email marketing</w:t>
      </w:r>
      <w:r w:rsidRPr="00076554">
        <w:rPr>
          <w:rFonts w:eastAsia="Times New Roman"/>
          <w:lang w:eastAsia="es-CO"/>
        </w:rPr>
        <w:t>.</w:t>
      </w:r>
    </w:p>
    <w:p w14:paraId="42C3C236" w14:textId="77777777" w:rsidR="00FD3576" w:rsidRPr="001C763C" w:rsidRDefault="00FD3576" w:rsidP="001C763C">
      <w:pPr>
        <w:spacing w:before="100" w:beforeAutospacing="1" w:after="100" w:afterAutospacing="1"/>
        <w:rPr>
          <w:rFonts w:eastAsia="Times New Roman"/>
          <w:lang w:eastAsia="es-CO"/>
        </w:rPr>
      </w:pPr>
    </w:p>
    <w:p w14:paraId="53E08799" w14:textId="45298F6F" w:rsidR="00076554" w:rsidRPr="001C763C" w:rsidRDefault="004F7104" w:rsidP="001C763C">
      <w:pPr>
        <w:pStyle w:val="Ttulo2"/>
        <w:numPr>
          <w:ilvl w:val="1"/>
          <w:numId w:val="20"/>
        </w:numPr>
        <w:rPr>
          <w:b/>
          <w:bCs/>
          <w:sz w:val="22"/>
          <w:szCs w:val="22"/>
        </w:rPr>
      </w:pPr>
      <w:bookmarkStart w:id="8" w:name="_Toc212486413"/>
      <w:r w:rsidRPr="001C763C">
        <w:rPr>
          <w:b/>
          <w:bCs/>
          <w:sz w:val="22"/>
          <w:szCs w:val="22"/>
        </w:rPr>
        <w:t>Herramientas clave para la gestión comercial</w:t>
      </w:r>
      <w:bookmarkEnd w:id="8"/>
    </w:p>
    <w:p w14:paraId="145D753E" w14:textId="77777777" w:rsidR="004F7104" w:rsidRPr="001C763C" w:rsidRDefault="004F7104" w:rsidP="001C763C">
      <w:pPr>
        <w:rPr>
          <w:b/>
          <w:bCs/>
        </w:rPr>
      </w:pPr>
    </w:p>
    <w:p w14:paraId="4FC52C1F" w14:textId="2D5D6366" w:rsidR="004F7104" w:rsidRPr="001C763C" w:rsidRDefault="004F7104" w:rsidP="001C763C">
      <w:r w:rsidRPr="004F7104">
        <w:t xml:space="preserve">La gestión comercial requiere del dominio de diversas herramientas que permiten potenciar la efectividad del proceso de venta y garantizar relaciones sostenibles con los clientes. </w:t>
      </w:r>
    </w:p>
    <w:p w14:paraId="0EF9387C" w14:textId="50A99D53" w:rsidR="004F7104" w:rsidRPr="001C763C" w:rsidRDefault="004F7104" w:rsidP="001C763C"/>
    <w:p w14:paraId="1B2D8579" w14:textId="54EF6414" w:rsidR="004F7104" w:rsidRPr="001C763C" w:rsidRDefault="0005208A" w:rsidP="001C763C">
      <w:commentRangeStart w:id="9"/>
      <w:r w:rsidRPr="001C763C">
        <w:rPr>
          <w:noProof/>
        </w:rPr>
        <w:drawing>
          <wp:anchor distT="0" distB="0" distL="114300" distR="114300" simplePos="0" relativeHeight="251660288" behindDoc="1" locked="0" layoutInCell="1" allowOverlap="1" wp14:anchorId="0C4096F1" wp14:editId="6591B71D">
            <wp:simplePos x="0" y="0"/>
            <wp:positionH relativeFrom="column">
              <wp:posOffset>3985260</wp:posOffset>
            </wp:positionH>
            <wp:positionV relativeFrom="paragraph">
              <wp:posOffset>7620</wp:posOffset>
            </wp:positionV>
            <wp:extent cx="2296160" cy="3646805"/>
            <wp:effectExtent l="0" t="0" r="8890" b="0"/>
            <wp:wrapTight wrapText="bothSides">
              <wp:wrapPolygon edited="0">
                <wp:start x="0" y="0"/>
                <wp:lineTo x="0" y="21438"/>
                <wp:lineTo x="21504" y="21438"/>
                <wp:lineTo x="21504" y="0"/>
                <wp:lineTo x="0" y="0"/>
              </wp:wrapPolygon>
            </wp:wrapTight>
            <wp:docPr id="689671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1839" name=""/>
                    <pic:cNvPicPr/>
                  </pic:nvPicPr>
                  <pic:blipFill>
                    <a:blip r:embed="rId16">
                      <a:extLst>
                        <a:ext uri="{28A0092B-C50C-407E-A947-70E740481C1C}">
                          <a14:useLocalDpi xmlns:a14="http://schemas.microsoft.com/office/drawing/2010/main" val="0"/>
                        </a:ext>
                      </a:extLst>
                    </a:blip>
                    <a:stretch>
                      <a:fillRect/>
                    </a:stretch>
                  </pic:blipFill>
                  <pic:spPr>
                    <a:xfrm>
                      <a:off x="0" y="0"/>
                      <a:ext cx="2296160" cy="3646805"/>
                    </a:xfrm>
                    <a:prstGeom prst="rect">
                      <a:avLst/>
                    </a:prstGeom>
                  </pic:spPr>
                </pic:pic>
              </a:graphicData>
            </a:graphic>
            <wp14:sizeRelH relativeFrom="page">
              <wp14:pctWidth>0</wp14:pctWidth>
            </wp14:sizeRelH>
            <wp14:sizeRelV relativeFrom="page">
              <wp14:pctHeight>0</wp14:pctHeight>
            </wp14:sizeRelV>
          </wp:anchor>
        </w:drawing>
      </w:r>
      <w:commentRangeEnd w:id="9"/>
      <w:r w:rsidRPr="001C763C">
        <w:rPr>
          <w:rStyle w:val="Refdecomentario"/>
          <w:sz w:val="22"/>
          <w:szCs w:val="22"/>
        </w:rPr>
        <w:commentReference w:id="9"/>
      </w:r>
      <w:r w:rsidR="004F7104" w:rsidRPr="001C763C">
        <w:t xml:space="preserve">Las herramientas </w:t>
      </w:r>
      <w:r w:rsidR="004F7104" w:rsidRPr="004F7104">
        <w:t xml:space="preserve">comprenden el </w:t>
      </w:r>
      <w:r w:rsidR="004F7104" w:rsidRPr="004F7104">
        <w:rPr>
          <w:b/>
          <w:bCs/>
        </w:rPr>
        <w:t>proceso de la venta</w:t>
      </w:r>
      <w:r w:rsidR="004F7104" w:rsidRPr="004F7104">
        <w:t xml:space="preserve">, entendido como la secuencia ordenada desde la prospección hasta la posventa; las </w:t>
      </w:r>
      <w:r w:rsidR="004F7104" w:rsidRPr="004F7104">
        <w:rPr>
          <w:b/>
          <w:bCs/>
        </w:rPr>
        <w:t>estrategias de ventas</w:t>
      </w:r>
      <w:r w:rsidR="004F7104" w:rsidRPr="004F7104">
        <w:t xml:space="preserve">, que orientan la planificación y el logro de objetivos mediante la segmentación y la fidelización; y las </w:t>
      </w:r>
      <w:r w:rsidR="004F7104" w:rsidRPr="004F7104">
        <w:rPr>
          <w:b/>
          <w:bCs/>
        </w:rPr>
        <w:t>técnicas de la venta</w:t>
      </w:r>
      <w:r w:rsidR="004F7104" w:rsidRPr="004F7104">
        <w:t xml:space="preserve">, que aportan métodos como </w:t>
      </w:r>
      <w:r w:rsidR="004F7104" w:rsidRPr="004F7104">
        <w:rPr>
          <w:i/>
          <w:iCs/>
          <w:highlight w:val="cyan"/>
        </w:rPr>
        <w:t xml:space="preserve">SPIN </w:t>
      </w:r>
      <w:proofErr w:type="spellStart"/>
      <w:r w:rsidR="001C763C" w:rsidRPr="001C763C">
        <w:rPr>
          <w:i/>
          <w:iCs/>
          <w:highlight w:val="cyan"/>
        </w:rPr>
        <w:t>s</w:t>
      </w:r>
      <w:r w:rsidR="004F7104" w:rsidRPr="004F7104">
        <w:rPr>
          <w:i/>
          <w:iCs/>
          <w:highlight w:val="cyan"/>
        </w:rPr>
        <w:t>elling</w:t>
      </w:r>
      <w:proofErr w:type="spellEnd"/>
      <w:r w:rsidR="004F7104" w:rsidRPr="004F7104">
        <w:t xml:space="preserve"> para guiar la interacción con el cliente. </w:t>
      </w:r>
    </w:p>
    <w:p w14:paraId="36223EE5" w14:textId="77777777" w:rsidR="004F7104" w:rsidRPr="001C763C" w:rsidRDefault="004F7104" w:rsidP="001C763C"/>
    <w:p w14:paraId="5C6DC349" w14:textId="27ECED5C" w:rsidR="004F7104" w:rsidRPr="001C763C" w:rsidRDefault="004F7104" w:rsidP="001C763C">
      <w:r w:rsidRPr="004F7104">
        <w:t xml:space="preserve">A su vez, la venta consultiva enfatiza la identificación de necesidades y la propuesta de soluciones personalizadas, mientras que las clínicas de venta constituyen espacios de práctica y entrenamiento para fortalecer habilidades de negociación y comunicación. </w:t>
      </w:r>
    </w:p>
    <w:p w14:paraId="5985B20B" w14:textId="42C2CDE7" w:rsidR="004F7104" w:rsidRPr="001C763C" w:rsidRDefault="004F7104" w:rsidP="001C763C"/>
    <w:p w14:paraId="741D8F5B" w14:textId="49141D33" w:rsidR="004F7104" w:rsidRPr="001C763C" w:rsidRDefault="004F7104" w:rsidP="001C763C">
      <w:r w:rsidRPr="001C763C">
        <w:t>E</w:t>
      </w:r>
      <w:r w:rsidRPr="004F7104">
        <w:t>l manejo de objeciones resulta esencial para transformar dudas o resistencias en oportunidades que fortalezcan la confianza y faciliten el cierre exitoso de la venta.</w:t>
      </w:r>
    </w:p>
    <w:p w14:paraId="5CF34EE5" w14:textId="77777777" w:rsidR="0005208A" w:rsidRPr="001C763C" w:rsidRDefault="0005208A" w:rsidP="001C763C"/>
    <w:p w14:paraId="4C3BDE88" w14:textId="77777777" w:rsidR="0005208A" w:rsidRPr="004F7104" w:rsidRDefault="0005208A" w:rsidP="001C763C"/>
    <w:p w14:paraId="110D7C84" w14:textId="23DBEAA9" w:rsidR="004F7104" w:rsidRPr="001C763C" w:rsidRDefault="004F7104" w:rsidP="001C763C"/>
    <w:p w14:paraId="2D090EE4" w14:textId="07E99A9E" w:rsidR="004F7104" w:rsidRPr="001C763C" w:rsidRDefault="004F7104" w:rsidP="001C763C">
      <w:pPr>
        <w:pStyle w:val="NormalWeb"/>
        <w:numPr>
          <w:ilvl w:val="0"/>
          <w:numId w:val="18"/>
        </w:numPr>
        <w:spacing w:line="276" w:lineRule="auto"/>
        <w:rPr>
          <w:rFonts w:ascii="Arial" w:hAnsi="Arial" w:cs="Arial"/>
          <w:sz w:val="22"/>
          <w:szCs w:val="22"/>
        </w:rPr>
      </w:pPr>
      <w:r w:rsidRPr="001C763C">
        <w:rPr>
          <w:rStyle w:val="Textoennegrita"/>
          <w:rFonts w:ascii="Arial" w:hAnsi="Arial" w:cs="Arial"/>
          <w:sz w:val="22"/>
          <w:szCs w:val="22"/>
        </w:rPr>
        <w:lastRenderedPageBreak/>
        <w:t>Proceso de la venta:</w:t>
      </w:r>
      <w:r w:rsidRPr="001C763C">
        <w:rPr>
          <w:rFonts w:ascii="Arial" w:hAnsi="Arial" w:cs="Arial"/>
          <w:sz w:val="22"/>
          <w:szCs w:val="22"/>
        </w:rPr>
        <w:t xml:space="preserve"> se compone de una serie de etapas que permiten estructurar la relación con el cliente de manera ordenada y eficiente. Inicia con la </w:t>
      </w:r>
      <w:r w:rsidRPr="001C763C">
        <w:rPr>
          <w:rStyle w:val="Textoennegrita"/>
          <w:rFonts w:ascii="Arial" w:hAnsi="Arial" w:cs="Arial"/>
          <w:sz w:val="22"/>
          <w:szCs w:val="22"/>
        </w:rPr>
        <w:t>prospección</w:t>
      </w:r>
      <w:r w:rsidRPr="001C763C">
        <w:rPr>
          <w:rFonts w:ascii="Arial" w:hAnsi="Arial" w:cs="Arial"/>
          <w:sz w:val="22"/>
          <w:szCs w:val="22"/>
        </w:rPr>
        <w:t xml:space="preserve">, donde se identifican potenciales compradores; continúa con la </w:t>
      </w:r>
      <w:r w:rsidRPr="001C763C">
        <w:rPr>
          <w:rStyle w:val="Textoennegrita"/>
          <w:rFonts w:ascii="Arial" w:hAnsi="Arial" w:cs="Arial"/>
          <w:sz w:val="22"/>
          <w:szCs w:val="22"/>
        </w:rPr>
        <w:t>presentación y demostración</w:t>
      </w:r>
      <w:r w:rsidRPr="001C763C">
        <w:rPr>
          <w:rFonts w:ascii="Arial" w:hAnsi="Arial" w:cs="Arial"/>
          <w:sz w:val="22"/>
          <w:szCs w:val="22"/>
        </w:rPr>
        <w:t xml:space="preserve"> del producto o servicio, enfocada en despertar el interés; avanza hacia la </w:t>
      </w:r>
      <w:r w:rsidRPr="001C763C">
        <w:rPr>
          <w:rStyle w:val="Textoennegrita"/>
          <w:rFonts w:ascii="Arial" w:hAnsi="Arial" w:cs="Arial"/>
          <w:sz w:val="22"/>
          <w:szCs w:val="22"/>
        </w:rPr>
        <w:t>negociación y el cierre</w:t>
      </w:r>
      <w:r w:rsidRPr="001C763C">
        <w:rPr>
          <w:rFonts w:ascii="Arial" w:hAnsi="Arial" w:cs="Arial"/>
          <w:sz w:val="22"/>
          <w:szCs w:val="22"/>
        </w:rPr>
        <w:t xml:space="preserve">, donde se concretan acuerdos; y culmina con la </w:t>
      </w:r>
      <w:r w:rsidRPr="001C763C">
        <w:rPr>
          <w:rStyle w:val="Textoennegrita"/>
          <w:rFonts w:ascii="Arial" w:hAnsi="Arial" w:cs="Arial"/>
          <w:sz w:val="22"/>
          <w:szCs w:val="22"/>
        </w:rPr>
        <w:t>posventa</w:t>
      </w:r>
      <w:r w:rsidRPr="001C763C">
        <w:rPr>
          <w:rFonts w:ascii="Arial" w:hAnsi="Arial" w:cs="Arial"/>
          <w:sz w:val="22"/>
          <w:szCs w:val="22"/>
        </w:rPr>
        <w:t>, que busca mantener la satisfacción del cliente y fomentar su fidelización. Este proceso no solo busca una transacción puntual, sino la construcción de una relación de confianza a largo plazo.</w:t>
      </w:r>
    </w:p>
    <w:p w14:paraId="4F8D1619" w14:textId="72D886DC" w:rsidR="004F7104" w:rsidRPr="001C763C" w:rsidRDefault="004F7104" w:rsidP="001C763C">
      <w:pPr>
        <w:pStyle w:val="NormalWeb"/>
        <w:numPr>
          <w:ilvl w:val="0"/>
          <w:numId w:val="18"/>
        </w:numPr>
        <w:spacing w:line="276" w:lineRule="auto"/>
        <w:rPr>
          <w:rFonts w:ascii="Arial" w:hAnsi="Arial" w:cs="Arial"/>
          <w:sz w:val="22"/>
          <w:szCs w:val="22"/>
        </w:rPr>
      </w:pPr>
      <w:r w:rsidRPr="001C763C">
        <w:rPr>
          <w:rStyle w:val="Textoennegrita"/>
          <w:rFonts w:ascii="Arial" w:hAnsi="Arial" w:cs="Arial"/>
          <w:sz w:val="22"/>
          <w:szCs w:val="22"/>
        </w:rPr>
        <w:t>Estrategias de ventas:</w:t>
      </w:r>
      <w:r w:rsidRPr="001C763C">
        <w:rPr>
          <w:rFonts w:ascii="Arial" w:hAnsi="Arial" w:cs="Arial"/>
          <w:sz w:val="22"/>
          <w:szCs w:val="22"/>
        </w:rPr>
        <w:t xml:space="preserve"> constituyen los planes diseñados para alcanzar objetivos comerciales específicos. Incluyen la </w:t>
      </w:r>
      <w:r w:rsidRPr="001C763C">
        <w:rPr>
          <w:rStyle w:val="Textoennegrita"/>
          <w:rFonts w:ascii="Arial" w:hAnsi="Arial" w:cs="Arial"/>
          <w:sz w:val="22"/>
          <w:szCs w:val="22"/>
        </w:rPr>
        <w:t>segmentación de mercados</w:t>
      </w:r>
      <w:r w:rsidRPr="001C763C">
        <w:rPr>
          <w:rFonts w:ascii="Arial" w:hAnsi="Arial" w:cs="Arial"/>
          <w:sz w:val="22"/>
          <w:szCs w:val="22"/>
        </w:rPr>
        <w:t xml:space="preserve"> para identificar públicos objetivos, la </w:t>
      </w:r>
      <w:r w:rsidRPr="001C763C">
        <w:rPr>
          <w:rStyle w:val="Textoennegrita"/>
          <w:rFonts w:ascii="Arial" w:hAnsi="Arial" w:cs="Arial"/>
          <w:sz w:val="22"/>
          <w:szCs w:val="22"/>
        </w:rPr>
        <w:t>definición de propuestas de valor diferenciadas</w:t>
      </w:r>
      <w:r w:rsidRPr="001C763C">
        <w:rPr>
          <w:rFonts w:ascii="Arial" w:hAnsi="Arial" w:cs="Arial"/>
          <w:sz w:val="22"/>
          <w:szCs w:val="22"/>
        </w:rPr>
        <w:t xml:space="preserve"> que marquen ventaja competitiva, y la implementación de tácticas de </w:t>
      </w:r>
      <w:r w:rsidRPr="001C763C">
        <w:rPr>
          <w:rStyle w:val="Textoennegrita"/>
          <w:rFonts w:ascii="Arial" w:hAnsi="Arial" w:cs="Arial"/>
          <w:sz w:val="22"/>
          <w:szCs w:val="22"/>
        </w:rPr>
        <w:t>fidelización</w:t>
      </w:r>
      <w:r w:rsidRPr="001C763C">
        <w:rPr>
          <w:rFonts w:ascii="Arial" w:hAnsi="Arial" w:cs="Arial"/>
          <w:sz w:val="22"/>
          <w:szCs w:val="22"/>
        </w:rPr>
        <w:t xml:space="preserve"> para mantener clientes satisfechos y recurrentes. Una buena estrategia combina análisis del mercado, comprensión del comportamiento del consumidor y uso de recursos adecuados para generar posicionamiento sostenible.</w:t>
      </w:r>
    </w:p>
    <w:p w14:paraId="72958BAE" w14:textId="633B83FF" w:rsidR="004F7104" w:rsidRPr="001C763C" w:rsidRDefault="004F7104" w:rsidP="001C763C">
      <w:pPr>
        <w:pStyle w:val="NormalWeb"/>
        <w:numPr>
          <w:ilvl w:val="0"/>
          <w:numId w:val="18"/>
        </w:numPr>
        <w:spacing w:line="276" w:lineRule="auto"/>
        <w:rPr>
          <w:rFonts w:ascii="Arial" w:hAnsi="Arial" w:cs="Arial"/>
          <w:sz w:val="22"/>
          <w:szCs w:val="22"/>
        </w:rPr>
      </w:pPr>
      <w:r w:rsidRPr="001C763C">
        <w:rPr>
          <w:rStyle w:val="Textoennegrita"/>
          <w:rFonts w:ascii="Arial" w:hAnsi="Arial" w:cs="Arial"/>
          <w:sz w:val="22"/>
          <w:szCs w:val="22"/>
        </w:rPr>
        <w:t>Técnicas de la venta:</w:t>
      </w:r>
      <w:r w:rsidRPr="001C763C">
        <w:rPr>
          <w:rFonts w:ascii="Arial" w:hAnsi="Arial" w:cs="Arial"/>
          <w:sz w:val="22"/>
          <w:szCs w:val="22"/>
        </w:rPr>
        <w:t xml:space="preserve"> se refieren a los métodos aplicados para orientar la interacción con el cliente de forma efectiva. Entre ellas, destaca el modelo </w:t>
      </w:r>
      <w:r w:rsidRPr="001C763C">
        <w:rPr>
          <w:rStyle w:val="Textoennegrita"/>
          <w:rFonts w:ascii="Arial" w:hAnsi="Arial" w:cs="Arial"/>
          <w:i/>
          <w:iCs/>
          <w:sz w:val="22"/>
          <w:szCs w:val="22"/>
          <w:highlight w:val="cyan"/>
        </w:rPr>
        <w:t xml:space="preserve">SPIN </w:t>
      </w:r>
      <w:proofErr w:type="spellStart"/>
      <w:r w:rsidR="001C763C" w:rsidRPr="001C763C">
        <w:rPr>
          <w:rStyle w:val="Textoennegrita"/>
          <w:rFonts w:ascii="Arial" w:hAnsi="Arial" w:cs="Arial"/>
          <w:i/>
          <w:iCs/>
          <w:sz w:val="22"/>
          <w:szCs w:val="22"/>
          <w:highlight w:val="cyan"/>
        </w:rPr>
        <w:t>s</w:t>
      </w:r>
      <w:r w:rsidRPr="001C763C">
        <w:rPr>
          <w:rStyle w:val="Textoennegrita"/>
          <w:rFonts w:ascii="Arial" w:hAnsi="Arial" w:cs="Arial"/>
          <w:i/>
          <w:iCs/>
          <w:sz w:val="22"/>
          <w:szCs w:val="22"/>
          <w:highlight w:val="cyan"/>
        </w:rPr>
        <w:t>elling</w:t>
      </w:r>
      <w:proofErr w:type="spellEnd"/>
      <w:r w:rsidRPr="001C763C">
        <w:rPr>
          <w:rFonts w:ascii="Arial" w:hAnsi="Arial" w:cs="Arial"/>
          <w:sz w:val="22"/>
          <w:szCs w:val="22"/>
        </w:rPr>
        <w:t>, que emplea preguntas estratégicas en cuatro fases</w:t>
      </w:r>
      <w:r w:rsidR="00426D23">
        <w:rPr>
          <w:rFonts w:ascii="Arial" w:hAnsi="Arial" w:cs="Arial"/>
          <w:sz w:val="22"/>
          <w:szCs w:val="22"/>
        </w:rPr>
        <w:t xml:space="preserve">. Estas </w:t>
      </w:r>
      <w:r w:rsidRPr="001C763C">
        <w:rPr>
          <w:rFonts w:ascii="Arial" w:hAnsi="Arial" w:cs="Arial"/>
          <w:sz w:val="22"/>
          <w:szCs w:val="22"/>
        </w:rPr>
        <w:t>técnicas permiten estructurar el diálogo de manera consultiva, aumentando las posibilidades de éxito en ventas complejas.</w:t>
      </w:r>
    </w:p>
    <w:p w14:paraId="6E1C80CD" w14:textId="4E11CB03" w:rsidR="004F7104" w:rsidRPr="001C763C" w:rsidRDefault="004F7104" w:rsidP="001C763C">
      <w:pPr>
        <w:pStyle w:val="NormalWeb"/>
        <w:numPr>
          <w:ilvl w:val="0"/>
          <w:numId w:val="18"/>
        </w:numPr>
        <w:spacing w:line="276" w:lineRule="auto"/>
        <w:rPr>
          <w:rFonts w:ascii="Arial" w:hAnsi="Arial" w:cs="Arial"/>
          <w:sz w:val="22"/>
          <w:szCs w:val="22"/>
        </w:rPr>
      </w:pPr>
      <w:r w:rsidRPr="001C763C">
        <w:rPr>
          <w:rStyle w:val="Textoennegrita"/>
          <w:rFonts w:ascii="Arial" w:hAnsi="Arial" w:cs="Arial"/>
          <w:sz w:val="22"/>
          <w:szCs w:val="22"/>
        </w:rPr>
        <w:t>Venta consultiva:</w:t>
      </w:r>
      <w:r w:rsidRPr="001C763C">
        <w:rPr>
          <w:rFonts w:ascii="Arial" w:hAnsi="Arial" w:cs="Arial"/>
          <w:sz w:val="22"/>
          <w:szCs w:val="22"/>
        </w:rPr>
        <w:t xml:space="preserve"> es un enfoque moderno en el que el vendedor actúa como asesor, interesado en comprender profundamente las necesidades del cliente. Más que ofrecer un producto, se busca diseñar una </w:t>
      </w:r>
      <w:r w:rsidRPr="001C763C">
        <w:rPr>
          <w:rStyle w:val="Textoennegrita"/>
          <w:rFonts w:ascii="Arial" w:hAnsi="Arial" w:cs="Arial"/>
          <w:sz w:val="22"/>
          <w:szCs w:val="22"/>
        </w:rPr>
        <w:t>solución personalizada</w:t>
      </w:r>
      <w:r w:rsidRPr="001C763C">
        <w:rPr>
          <w:rFonts w:ascii="Arial" w:hAnsi="Arial" w:cs="Arial"/>
          <w:sz w:val="22"/>
          <w:szCs w:val="22"/>
        </w:rPr>
        <w:t xml:space="preserve"> que resuelva problemas concretos o mejore la situación del comprador. Este tipo de venta requiere habilidades de escucha activa, empatía, análisis y comunicación, convirtiendo al cliente en el centro del proceso.</w:t>
      </w:r>
    </w:p>
    <w:p w14:paraId="56863C92" w14:textId="22CDF10A" w:rsidR="004F7104" w:rsidRPr="001C763C" w:rsidRDefault="004F7104" w:rsidP="001C763C">
      <w:pPr>
        <w:pStyle w:val="NormalWeb"/>
        <w:numPr>
          <w:ilvl w:val="0"/>
          <w:numId w:val="18"/>
        </w:numPr>
        <w:spacing w:line="276" w:lineRule="auto"/>
        <w:rPr>
          <w:rFonts w:ascii="Arial" w:hAnsi="Arial" w:cs="Arial"/>
          <w:sz w:val="22"/>
          <w:szCs w:val="22"/>
        </w:rPr>
      </w:pPr>
      <w:r w:rsidRPr="001C763C">
        <w:rPr>
          <w:rStyle w:val="Textoennegrita"/>
          <w:rFonts w:ascii="Arial" w:hAnsi="Arial" w:cs="Arial"/>
          <w:sz w:val="22"/>
          <w:szCs w:val="22"/>
        </w:rPr>
        <w:t>Clínicas de venta:</w:t>
      </w:r>
      <w:r w:rsidRPr="001C763C">
        <w:rPr>
          <w:rFonts w:ascii="Arial" w:hAnsi="Arial" w:cs="Arial"/>
          <w:sz w:val="22"/>
          <w:szCs w:val="22"/>
        </w:rPr>
        <w:t xml:space="preserve"> son espacios de formación práctica que simulan situaciones reales de interacción comercial. En ellas, los participantes desarrollan y perfeccionan competencias como la </w:t>
      </w:r>
      <w:r w:rsidRPr="001C763C">
        <w:rPr>
          <w:rStyle w:val="Textoennegrita"/>
          <w:rFonts w:ascii="Arial" w:hAnsi="Arial" w:cs="Arial"/>
          <w:sz w:val="22"/>
          <w:szCs w:val="22"/>
        </w:rPr>
        <w:t>persuasión</w:t>
      </w:r>
      <w:r w:rsidRPr="001C763C">
        <w:rPr>
          <w:rFonts w:ascii="Arial" w:hAnsi="Arial" w:cs="Arial"/>
          <w:sz w:val="22"/>
          <w:szCs w:val="22"/>
        </w:rPr>
        <w:t xml:space="preserve">, la </w:t>
      </w:r>
      <w:r w:rsidRPr="001C763C">
        <w:rPr>
          <w:rStyle w:val="Textoennegrita"/>
          <w:rFonts w:ascii="Arial" w:hAnsi="Arial" w:cs="Arial"/>
          <w:sz w:val="22"/>
          <w:szCs w:val="22"/>
        </w:rPr>
        <w:t>comunicación efectiva</w:t>
      </w:r>
      <w:r w:rsidRPr="001C763C">
        <w:rPr>
          <w:rFonts w:ascii="Arial" w:hAnsi="Arial" w:cs="Arial"/>
          <w:sz w:val="22"/>
          <w:szCs w:val="22"/>
        </w:rPr>
        <w:t xml:space="preserve">, la </w:t>
      </w:r>
      <w:r w:rsidRPr="001C763C">
        <w:rPr>
          <w:rStyle w:val="Textoennegrita"/>
          <w:rFonts w:ascii="Arial" w:hAnsi="Arial" w:cs="Arial"/>
          <w:sz w:val="22"/>
          <w:szCs w:val="22"/>
        </w:rPr>
        <w:t>argumentación de beneficios</w:t>
      </w:r>
      <w:r w:rsidRPr="001C763C">
        <w:rPr>
          <w:rFonts w:ascii="Arial" w:hAnsi="Arial" w:cs="Arial"/>
          <w:sz w:val="22"/>
          <w:szCs w:val="22"/>
        </w:rPr>
        <w:t xml:space="preserve"> y la </w:t>
      </w:r>
      <w:r w:rsidRPr="001C763C">
        <w:rPr>
          <w:rStyle w:val="Textoennegrita"/>
          <w:rFonts w:ascii="Arial" w:hAnsi="Arial" w:cs="Arial"/>
          <w:sz w:val="22"/>
          <w:szCs w:val="22"/>
        </w:rPr>
        <w:t>gestión de objeciones</w:t>
      </w:r>
      <w:r w:rsidRPr="001C763C">
        <w:rPr>
          <w:rFonts w:ascii="Arial" w:hAnsi="Arial" w:cs="Arial"/>
          <w:sz w:val="22"/>
          <w:szCs w:val="22"/>
        </w:rPr>
        <w:t>. Al replicar escenarios similares a los que enfrentan los vendedores en su día a día, estas clínicas se convierten en una herramienta didáctica clave para consolidar aprendizajes y aumentar la confianza del equipo comercial.</w:t>
      </w:r>
    </w:p>
    <w:p w14:paraId="76CE8FDE" w14:textId="00384B4F" w:rsidR="004F7104" w:rsidRPr="001C763C" w:rsidRDefault="004F7104" w:rsidP="001C763C">
      <w:pPr>
        <w:pStyle w:val="NormalWeb"/>
        <w:numPr>
          <w:ilvl w:val="0"/>
          <w:numId w:val="18"/>
        </w:numPr>
        <w:spacing w:line="276" w:lineRule="auto"/>
        <w:rPr>
          <w:rFonts w:ascii="Arial" w:hAnsi="Arial" w:cs="Arial"/>
          <w:sz w:val="22"/>
          <w:szCs w:val="22"/>
        </w:rPr>
      </w:pPr>
      <w:r w:rsidRPr="001C763C">
        <w:rPr>
          <w:rStyle w:val="Textoennegrita"/>
          <w:rFonts w:ascii="Arial" w:hAnsi="Arial" w:cs="Arial"/>
          <w:sz w:val="22"/>
          <w:szCs w:val="22"/>
        </w:rPr>
        <w:t>Manejo de objeciones:</w:t>
      </w:r>
      <w:r w:rsidRPr="001C763C">
        <w:rPr>
          <w:rFonts w:ascii="Arial" w:hAnsi="Arial" w:cs="Arial"/>
          <w:sz w:val="22"/>
          <w:szCs w:val="22"/>
        </w:rPr>
        <w:t xml:space="preserve"> corresponde al conjunto de técnicas utilizadas para atender las dudas, inquietudes o resistencias que presentan los clientes durante el proceso de compra. Su adecuada gestión evita que estas barreras se conviertan en obstáculos definitivos, transformándolas en oportunidades para reforzar argumentos de valor, resolver malentendidos y afianzar la confianza del cliente. El éxito en el manejo de objeciones depende de la preparación, la escucha activa y la capacidad de responder con soluciones claras y convincentes.</w:t>
      </w:r>
    </w:p>
    <w:p w14:paraId="38CEB1E1" w14:textId="77777777" w:rsidR="004F7104" w:rsidRPr="001C763C" w:rsidRDefault="004F7104" w:rsidP="001C763C">
      <w:pPr>
        <w:pStyle w:val="Prrafodelista"/>
      </w:pPr>
    </w:p>
    <w:p w14:paraId="141FC794" w14:textId="7BD22D36" w:rsidR="0005208A" w:rsidRPr="001C763C" w:rsidRDefault="001C763C" w:rsidP="001C763C">
      <w:pPr>
        <w:pStyle w:val="Prrafodelista"/>
        <w:numPr>
          <w:ilvl w:val="0"/>
          <w:numId w:val="17"/>
        </w:numPr>
        <w:rPr>
          <w:b/>
          <w:bCs/>
        </w:rPr>
      </w:pPr>
      <w:r w:rsidRPr="001C763C">
        <w:rPr>
          <w:b/>
          <w:bCs/>
        </w:rPr>
        <w:t xml:space="preserve">Modelo </w:t>
      </w:r>
      <w:r w:rsidRPr="001C763C">
        <w:rPr>
          <w:rStyle w:val="Textoennegrita"/>
          <w:b w:val="0"/>
          <w:bCs w:val="0"/>
          <w:i/>
          <w:iCs/>
          <w:highlight w:val="cyan"/>
        </w:rPr>
        <w:t xml:space="preserve">SPIN </w:t>
      </w:r>
      <w:proofErr w:type="spellStart"/>
      <w:r w:rsidRPr="001C763C">
        <w:rPr>
          <w:rStyle w:val="Textoennegrita"/>
          <w:b w:val="0"/>
          <w:bCs w:val="0"/>
          <w:i/>
          <w:iCs/>
          <w:highlight w:val="cyan"/>
        </w:rPr>
        <w:t>selling</w:t>
      </w:r>
      <w:proofErr w:type="spellEnd"/>
    </w:p>
    <w:p w14:paraId="63C06D42" w14:textId="77777777" w:rsidR="0005208A" w:rsidRPr="001C763C" w:rsidRDefault="0005208A" w:rsidP="001C763C">
      <w:pPr>
        <w:pStyle w:val="Prrafodelista"/>
      </w:pPr>
    </w:p>
    <w:p w14:paraId="223EA102" w14:textId="68AF837D" w:rsidR="00076554" w:rsidRPr="001C763C" w:rsidRDefault="00E144E7" w:rsidP="001C763C">
      <w:commentRangeStart w:id="10"/>
      <w:r w:rsidRPr="001C763C">
        <w:rPr>
          <w:noProof/>
        </w:rPr>
        <w:lastRenderedPageBreak/>
        <w:drawing>
          <wp:inline distT="0" distB="0" distL="0" distR="0" wp14:anchorId="30543218" wp14:editId="280FDB10">
            <wp:extent cx="5285363" cy="3625795"/>
            <wp:effectExtent l="0" t="0" r="0" b="0"/>
            <wp:docPr id="1538881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1910" name=""/>
                    <pic:cNvPicPr/>
                  </pic:nvPicPr>
                  <pic:blipFill>
                    <a:blip r:embed="rId17"/>
                    <a:stretch>
                      <a:fillRect/>
                    </a:stretch>
                  </pic:blipFill>
                  <pic:spPr>
                    <a:xfrm>
                      <a:off x="0" y="0"/>
                      <a:ext cx="5296484" cy="3633424"/>
                    </a:xfrm>
                    <a:prstGeom prst="rect">
                      <a:avLst/>
                    </a:prstGeom>
                  </pic:spPr>
                </pic:pic>
              </a:graphicData>
            </a:graphic>
          </wp:inline>
        </w:drawing>
      </w:r>
      <w:commentRangeEnd w:id="10"/>
      <w:r w:rsidRPr="001C763C">
        <w:rPr>
          <w:rStyle w:val="Refdecomentario"/>
          <w:sz w:val="22"/>
          <w:szCs w:val="22"/>
        </w:rPr>
        <w:commentReference w:id="10"/>
      </w:r>
    </w:p>
    <w:p w14:paraId="1CE53969" w14:textId="62106FEC" w:rsidR="00076554" w:rsidRPr="001C763C" w:rsidRDefault="00076554" w:rsidP="001C763C"/>
    <w:p w14:paraId="4F578D2D" w14:textId="77777777" w:rsidR="00076554" w:rsidRPr="001C763C" w:rsidRDefault="00076554" w:rsidP="001C763C"/>
    <w:p w14:paraId="1D66EC11" w14:textId="5457F2C9" w:rsidR="00076554" w:rsidRPr="001C763C" w:rsidRDefault="00214D01" w:rsidP="001C763C">
      <w:pPr>
        <w:rPr>
          <w:b/>
          <w:bCs/>
          <w:i/>
          <w:iCs/>
        </w:rPr>
      </w:pPr>
      <w:r w:rsidRPr="001C763C">
        <w:rPr>
          <w:b/>
          <w:bCs/>
          <w:i/>
          <w:iCs/>
        </w:rPr>
        <w:t xml:space="preserve">Figura 1. La función de </w:t>
      </w:r>
      <w:commentRangeStart w:id="11"/>
      <w:commentRangeStart w:id="12"/>
      <w:r w:rsidRPr="001C763C">
        <w:rPr>
          <w:b/>
          <w:bCs/>
          <w:i/>
          <w:iCs/>
        </w:rPr>
        <w:t>ventas</w:t>
      </w:r>
      <w:commentRangeEnd w:id="11"/>
      <w:r w:rsidR="00F24E78" w:rsidRPr="001C763C">
        <w:rPr>
          <w:rStyle w:val="Refdecomentario"/>
          <w:sz w:val="22"/>
          <w:szCs w:val="22"/>
        </w:rPr>
        <w:commentReference w:id="11"/>
      </w:r>
      <w:commentRangeEnd w:id="12"/>
      <w:r w:rsidR="00E16FC1">
        <w:rPr>
          <w:rStyle w:val="Refdecomentario"/>
        </w:rPr>
        <w:commentReference w:id="12"/>
      </w:r>
    </w:p>
    <w:p w14:paraId="0ED54928" w14:textId="77777777" w:rsidR="00214D01" w:rsidRPr="001C763C" w:rsidRDefault="00214D01" w:rsidP="001C763C"/>
    <w:p w14:paraId="4E1D112D" w14:textId="0B51C882" w:rsidR="00214D01" w:rsidRPr="001C763C" w:rsidRDefault="00214D01" w:rsidP="001C763C">
      <w:commentRangeStart w:id="13"/>
      <w:r w:rsidRPr="001C763C">
        <w:rPr>
          <w:noProof/>
        </w:rPr>
        <w:drawing>
          <wp:inline distT="0" distB="0" distL="0" distR="0" wp14:anchorId="5B85E191" wp14:editId="137CCF93">
            <wp:extent cx="4786685" cy="3211763"/>
            <wp:effectExtent l="0" t="0" r="0" b="8255"/>
            <wp:docPr id="161580850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08501" name="Imagen 1" descr="Diagrama&#10;&#10;El contenido generado por IA puede ser incorrecto."/>
                    <pic:cNvPicPr/>
                  </pic:nvPicPr>
                  <pic:blipFill>
                    <a:blip r:embed="rId18"/>
                    <a:stretch>
                      <a:fillRect/>
                    </a:stretch>
                  </pic:blipFill>
                  <pic:spPr>
                    <a:xfrm>
                      <a:off x="0" y="0"/>
                      <a:ext cx="4844594" cy="3250619"/>
                    </a:xfrm>
                    <a:prstGeom prst="rect">
                      <a:avLst/>
                    </a:prstGeom>
                  </pic:spPr>
                </pic:pic>
              </a:graphicData>
            </a:graphic>
          </wp:inline>
        </w:drawing>
      </w:r>
      <w:commentRangeEnd w:id="13"/>
      <w:r w:rsidR="00E00A17">
        <w:rPr>
          <w:rStyle w:val="Refdecomentario"/>
        </w:rPr>
        <w:commentReference w:id="13"/>
      </w:r>
    </w:p>
    <w:p w14:paraId="0EAC2093" w14:textId="77777777" w:rsidR="00F24E78" w:rsidRPr="001C763C" w:rsidRDefault="00F24E78" w:rsidP="001C763C"/>
    <w:p w14:paraId="06F335FB" w14:textId="02B72268" w:rsidR="00F24E78" w:rsidRPr="001C763C" w:rsidRDefault="00F24E78" w:rsidP="001C763C">
      <w:commentRangeStart w:id="14"/>
      <w:r w:rsidRPr="001C763C">
        <w:rPr>
          <w:noProof/>
        </w:rPr>
        <w:lastRenderedPageBreak/>
        <w:drawing>
          <wp:inline distT="0" distB="0" distL="0" distR="0" wp14:anchorId="46AFAEF2" wp14:editId="4B53FC62">
            <wp:extent cx="5890865" cy="4460682"/>
            <wp:effectExtent l="0" t="0" r="0" b="0"/>
            <wp:docPr id="818012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12071" name=""/>
                    <pic:cNvPicPr/>
                  </pic:nvPicPr>
                  <pic:blipFill>
                    <a:blip r:embed="rId19"/>
                    <a:stretch>
                      <a:fillRect/>
                    </a:stretch>
                  </pic:blipFill>
                  <pic:spPr>
                    <a:xfrm>
                      <a:off x="0" y="0"/>
                      <a:ext cx="5895353" cy="4464081"/>
                    </a:xfrm>
                    <a:prstGeom prst="rect">
                      <a:avLst/>
                    </a:prstGeom>
                  </pic:spPr>
                </pic:pic>
              </a:graphicData>
            </a:graphic>
          </wp:inline>
        </w:drawing>
      </w:r>
      <w:commentRangeEnd w:id="14"/>
      <w:r w:rsidRPr="001C763C">
        <w:rPr>
          <w:rStyle w:val="Refdecomentario"/>
          <w:sz w:val="22"/>
          <w:szCs w:val="22"/>
        </w:rPr>
        <w:commentReference w:id="14"/>
      </w:r>
    </w:p>
    <w:p w14:paraId="7E9333EC" w14:textId="77777777" w:rsidR="00F24E78" w:rsidRPr="001C763C" w:rsidRDefault="00F24E78" w:rsidP="001C763C"/>
    <w:p w14:paraId="52D0885D" w14:textId="77777777" w:rsidR="00F24E78" w:rsidRPr="001C763C" w:rsidRDefault="00F24E78" w:rsidP="001C763C"/>
    <w:p w14:paraId="7A0EDC47" w14:textId="6840D555" w:rsidR="00F24E78" w:rsidRPr="001C763C" w:rsidRDefault="00F24E78" w:rsidP="001C763C">
      <w:pPr>
        <w:pStyle w:val="Ttulo2"/>
        <w:numPr>
          <w:ilvl w:val="1"/>
          <w:numId w:val="20"/>
        </w:numPr>
        <w:rPr>
          <w:b/>
          <w:bCs/>
          <w:sz w:val="22"/>
          <w:szCs w:val="22"/>
        </w:rPr>
      </w:pPr>
      <w:bookmarkStart w:id="15" w:name="_Toc212486414"/>
      <w:r w:rsidRPr="001C763C">
        <w:rPr>
          <w:b/>
          <w:bCs/>
          <w:sz w:val="22"/>
          <w:szCs w:val="22"/>
        </w:rPr>
        <w:t>Modalidades de ventas</w:t>
      </w:r>
      <w:bookmarkEnd w:id="15"/>
    </w:p>
    <w:p w14:paraId="2E1DEB39" w14:textId="77777777" w:rsidR="00F24E78" w:rsidRPr="001C763C" w:rsidRDefault="00F24E78" w:rsidP="001C763C"/>
    <w:p w14:paraId="3D3D973F" w14:textId="6DDF713B" w:rsidR="00F24E78" w:rsidRDefault="00F24E78" w:rsidP="001C763C">
      <w:r w:rsidRPr="001C763C">
        <w:t>Hacen referencia a las diferentes formas en que las empresas y vendedores pueden interactuar con sus clientes para ofrecer productos o servicios. Cada modalidad responde a contextos específicos, desde el contacto directo en un establecimiento hasta estrategias más dinámicas como la venta ambulante, la venta multinivel o la comercialización en línea. Conocer estas modalidades permite identificar las técnicas más adecuadas para captar, fidelizar y satisfacer al consumidor en distintos escenarios comerciales, tanto tradicionales como digitales.</w:t>
      </w:r>
    </w:p>
    <w:p w14:paraId="15CF7105" w14:textId="77777777" w:rsidR="00F46A8C" w:rsidRPr="001C763C" w:rsidRDefault="00F46A8C" w:rsidP="001C763C"/>
    <w:p w14:paraId="5EB925BA" w14:textId="65471247" w:rsidR="00F24E78" w:rsidRPr="001C763C" w:rsidRDefault="00F24E78" w:rsidP="001C763C">
      <w:commentRangeStart w:id="16"/>
      <w:r w:rsidRPr="001C763C">
        <w:rPr>
          <w:noProof/>
        </w:rPr>
        <w:lastRenderedPageBreak/>
        <w:drawing>
          <wp:inline distT="0" distB="0" distL="0" distR="0" wp14:anchorId="729514AB" wp14:editId="3CC28B52">
            <wp:extent cx="4412974" cy="5613400"/>
            <wp:effectExtent l="0" t="0" r="6985" b="6350"/>
            <wp:docPr id="208063523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5233" name="Imagen 1" descr="Interfaz de usuario gráfica, Aplicación, Teams&#10;&#10;El contenido generado por IA puede ser incorrecto."/>
                    <pic:cNvPicPr/>
                  </pic:nvPicPr>
                  <pic:blipFill>
                    <a:blip r:embed="rId20"/>
                    <a:stretch>
                      <a:fillRect/>
                    </a:stretch>
                  </pic:blipFill>
                  <pic:spPr>
                    <a:xfrm>
                      <a:off x="0" y="0"/>
                      <a:ext cx="4421088" cy="5623721"/>
                    </a:xfrm>
                    <a:prstGeom prst="rect">
                      <a:avLst/>
                    </a:prstGeom>
                  </pic:spPr>
                </pic:pic>
              </a:graphicData>
            </a:graphic>
          </wp:inline>
        </w:drawing>
      </w:r>
      <w:commentRangeEnd w:id="16"/>
      <w:r w:rsidRPr="001C763C">
        <w:rPr>
          <w:rStyle w:val="Refdecomentario"/>
          <w:sz w:val="22"/>
          <w:szCs w:val="22"/>
        </w:rPr>
        <w:commentReference w:id="16"/>
      </w:r>
    </w:p>
    <w:p w14:paraId="18A41A2A" w14:textId="6C8D805B" w:rsidR="00F24E78" w:rsidRPr="001C763C" w:rsidRDefault="00F24E78" w:rsidP="001C763C">
      <w:r w:rsidRPr="001C763C">
        <w:rPr>
          <w:noProof/>
        </w:rPr>
        <w:lastRenderedPageBreak/>
        <w:drawing>
          <wp:inline distT="0" distB="0" distL="0" distR="0" wp14:anchorId="0B820DFC" wp14:editId="3CF842DD">
            <wp:extent cx="5258534" cy="7478169"/>
            <wp:effectExtent l="0" t="0" r="0" b="8890"/>
            <wp:docPr id="2114154239"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54239" name="Imagen 1" descr="Interfaz de usuario gráfica, Texto, Aplicación, Teams&#10;&#10;El contenido generado por IA puede ser incorrecto."/>
                    <pic:cNvPicPr/>
                  </pic:nvPicPr>
                  <pic:blipFill>
                    <a:blip r:embed="rId21"/>
                    <a:stretch>
                      <a:fillRect/>
                    </a:stretch>
                  </pic:blipFill>
                  <pic:spPr>
                    <a:xfrm>
                      <a:off x="0" y="0"/>
                      <a:ext cx="5258534" cy="7478169"/>
                    </a:xfrm>
                    <a:prstGeom prst="rect">
                      <a:avLst/>
                    </a:prstGeom>
                  </pic:spPr>
                </pic:pic>
              </a:graphicData>
            </a:graphic>
          </wp:inline>
        </w:drawing>
      </w:r>
    </w:p>
    <w:p w14:paraId="34C175B6" w14:textId="68AEDA1B" w:rsidR="00F24E78" w:rsidRPr="001C763C" w:rsidRDefault="00F24E78" w:rsidP="001C763C">
      <w:r w:rsidRPr="001C763C">
        <w:rPr>
          <w:noProof/>
        </w:rPr>
        <w:lastRenderedPageBreak/>
        <w:drawing>
          <wp:inline distT="0" distB="0" distL="0" distR="0" wp14:anchorId="16F2261D" wp14:editId="4CA519A3">
            <wp:extent cx="4866198" cy="1836460"/>
            <wp:effectExtent l="0" t="0" r="0" b="0"/>
            <wp:docPr id="18808570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7052" name="Imagen 1" descr="Interfaz de usuario gráfica, Aplicación&#10;&#10;El contenido generado por IA puede ser incorrecto."/>
                    <pic:cNvPicPr/>
                  </pic:nvPicPr>
                  <pic:blipFill>
                    <a:blip r:embed="rId22"/>
                    <a:stretch>
                      <a:fillRect/>
                    </a:stretch>
                  </pic:blipFill>
                  <pic:spPr>
                    <a:xfrm>
                      <a:off x="0" y="0"/>
                      <a:ext cx="4877121" cy="1840582"/>
                    </a:xfrm>
                    <a:prstGeom prst="rect">
                      <a:avLst/>
                    </a:prstGeom>
                  </pic:spPr>
                </pic:pic>
              </a:graphicData>
            </a:graphic>
          </wp:inline>
        </w:drawing>
      </w:r>
    </w:p>
    <w:p w14:paraId="04FB0322" w14:textId="77777777" w:rsidR="00214D01" w:rsidRPr="001C763C" w:rsidRDefault="00214D01" w:rsidP="001C763C"/>
    <w:p w14:paraId="0A908205" w14:textId="1987C182" w:rsidR="00214D01" w:rsidRPr="001C763C" w:rsidRDefault="00E16FC1" w:rsidP="001C763C">
      <w:commentRangeStart w:id="17"/>
      <w:r>
        <w:rPr>
          <w:noProof/>
        </w:rPr>
        <mc:AlternateContent>
          <mc:Choice Requires="wps">
            <w:drawing>
              <wp:anchor distT="0" distB="0" distL="114300" distR="114300" simplePos="0" relativeHeight="251662336" behindDoc="0" locked="0" layoutInCell="1" allowOverlap="1" wp14:anchorId="08175E70" wp14:editId="45705B85">
                <wp:simplePos x="0" y="0"/>
                <wp:positionH relativeFrom="column">
                  <wp:posOffset>331847</wp:posOffset>
                </wp:positionH>
                <wp:positionV relativeFrom="paragraph">
                  <wp:posOffset>2180325</wp:posOffset>
                </wp:positionV>
                <wp:extent cx="595993" cy="253302"/>
                <wp:effectExtent l="57150" t="38100" r="52070" b="90170"/>
                <wp:wrapNone/>
                <wp:docPr id="834109131" name="Rectángulo 1"/>
                <wp:cNvGraphicFramePr/>
                <a:graphic xmlns:a="http://schemas.openxmlformats.org/drawingml/2006/main">
                  <a:graphicData uri="http://schemas.microsoft.com/office/word/2010/wordprocessingShape">
                    <wps:wsp>
                      <wps:cNvSpPr/>
                      <wps:spPr>
                        <a:xfrm>
                          <a:off x="0" y="0"/>
                          <a:ext cx="595993" cy="253302"/>
                        </a:xfrm>
                        <a:prstGeom prst="rect">
                          <a:avLst/>
                        </a:prstGeom>
                        <a:noFill/>
                        <a:ln w="28575">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11726" id="Rectángulo 1" o:spid="_x0000_s1026" style="position:absolute;margin-left:26.15pt;margin-top:171.7pt;width:46.9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" filled="f" strokecolor="#e00" strokeweight="2.25pt">
                <v:shadow on="t" color="black" opacity="22937f" origin=",.5" offset="0,.63889mm"/>
              </v:rect>
            </w:pict>
          </mc:Fallback>
        </mc:AlternateContent>
      </w:r>
      <w:commentRangeEnd w:id="17"/>
      <w:r>
        <w:rPr>
          <w:rStyle w:val="Refdecomentario"/>
        </w:rPr>
        <w:commentReference w:id="17"/>
      </w:r>
      <w:r w:rsidR="00F24E78" w:rsidRPr="001C763C">
        <w:rPr>
          <w:noProof/>
        </w:rPr>
        <w:drawing>
          <wp:inline distT="0" distB="0" distL="0" distR="0" wp14:anchorId="30C878AC" wp14:editId="373E8801">
            <wp:extent cx="5567513" cy="4134679"/>
            <wp:effectExtent l="0" t="0" r="0" b="0"/>
            <wp:docPr id="8145178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17895" name="Imagen 1" descr="Interfaz de usuario gráfica, Texto, Aplicación&#10;&#10;El contenido generado por IA puede ser incorrecto."/>
                    <pic:cNvPicPr/>
                  </pic:nvPicPr>
                  <pic:blipFill>
                    <a:blip r:embed="rId23"/>
                    <a:stretch>
                      <a:fillRect/>
                    </a:stretch>
                  </pic:blipFill>
                  <pic:spPr>
                    <a:xfrm>
                      <a:off x="0" y="0"/>
                      <a:ext cx="5574760" cy="4140061"/>
                    </a:xfrm>
                    <a:prstGeom prst="rect">
                      <a:avLst/>
                    </a:prstGeom>
                  </pic:spPr>
                </pic:pic>
              </a:graphicData>
            </a:graphic>
          </wp:inline>
        </w:drawing>
      </w:r>
    </w:p>
    <w:p w14:paraId="69B04E91" w14:textId="77777777" w:rsidR="00214D01" w:rsidRPr="001C763C" w:rsidRDefault="00214D01" w:rsidP="001C763C"/>
    <w:p w14:paraId="7F02421A" w14:textId="4EA46844" w:rsidR="00F24E78" w:rsidRPr="001C763C" w:rsidRDefault="00F24E78" w:rsidP="001C763C">
      <w:pPr>
        <w:pStyle w:val="Ttulo2"/>
        <w:numPr>
          <w:ilvl w:val="1"/>
          <w:numId w:val="20"/>
        </w:numPr>
        <w:rPr>
          <w:b/>
          <w:bCs/>
          <w:sz w:val="22"/>
          <w:szCs w:val="22"/>
        </w:rPr>
      </w:pPr>
      <w:bookmarkStart w:id="18" w:name="_Toc212486415"/>
      <w:r w:rsidRPr="001C763C">
        <w:rPr>
          <w:b/>
          <w:bCs/>
          <w:sz w:val="22"/>
          <w:szCs w:val="22"/>
        </w:rPr>
        <w:t>Proceso de la venta</w:t>
      </w:r>
      <w:bookmarkEnd w:id="18"/>
    </w:p>
    <w:p w14:paraId="536757E3" w14:textId="77777777" w:rsidR="00F24E78" w:rsidRPr="001C763C" w:rsidRDefault="00F24E78" w:rsidP="001C763C">
      <w:pPr>
        <w:rPr>
          <w:b/>
          <w:bCs/>
        </w:rPr>
      </w:pPr>
    </w:p>
    <w:p w14:paraId="57739FEB" w14:textId="77777777" w:rsidR="005409F7" w:rsidRDefault="005409F7" w:rsidP="001C763C">
      <w:r w:rsidRPr="005409F7">
        <w:t>Tras segmentar el mercado, definir los clientes objetivo y establecer el posicionamiento, la empresa debe poner en práctica lo planificado en el plan de mercadeo. Vender no es un acto improvisado, sino un proceso estructurado que requiere estrategia, organización y preparación.</w:t>
      </w:r>
    </w:p>
    <w:p w14:paraId="5D5A3B10" w14:textId="77777777" w:rsidR="00F46A8C" w:rsidRPr="005409F7" w:rsidRDefault="00F46A8C" w:rsidP="001C763C"/>
    <w:p w14:paraId="7453A856" w14:textId="77777777" w:rsidR="005409F7" w:rsidRPr="001C763C" w:rsidRDefault="005409F7" w:rsidP="001C763C">
      <w:r w:rsidRPr="005409F7">
        <w:lastRenderedPageBreak/>
        <w:t xml:space="preserve">Según </w:t>
      </w:r>
      <w:proofErr w:type="spellStart"/>
      <w:r w:rsidRPr="005409F7">
        <w:t>Hair</w:t>
      </w:r>
      <w:proofErr w:type="spellEnd"/>
      <w:r w:rsidRPr="005409F7">
        <w:t xml:space="preserve"> et al. (2010), el ciclo de la venta incluye fases como la </w:t>
      </w:r>
      <w:r w:rsidRPr="005409F7">
        <w:rPr>
          <w:b/>
          <w:bCs/>
        </w:rPr>
        <w:t>prospección</w:t>
      </w:r>
      <w:r w:rsidRPr="005409F7">
        <w:t xml:space="preserve"> (identificación de clientes potenciales), el </w:t>
      </w:r>
      <w:r w:rsidRPr="005409F7">
        <w:rPr>
          <w:b/>
          <w:bCs/>
        </w:rPr>
        <w:t>acercamiento</w:t>
      </w:r>
      <w:r w:rsidRPr="005409F7">
        <w:t xml:space="preserve"> (recolección de información y preparación), la </w:t>
      </w:r>
      <w:r w:rsidRPr="005409F7">
        <w:rPr>
          <w:b/>
          <w:bCs/>
        </w:rPr>
        <w:t>entrevista</w:t>
      </w:r>
      <w:r w:rsidRPr="005409F7">
        <w:t xml:space="preserve"> (crear confianza, escuchar y detectar necesidades), el manejo de </w:t>
      </w:r>
      <w:r w:rsidRPr="005409F7">
        <w:rPr>
          <w:b/>
          <w:bCs/>
        </w:rPr>
        <w:t>objeciones</w:t>
      </w:r>
      <w:r w:rsidRPr="005409F7">
        <w:t xml:space="preserve"> (resolver dudas con argumentos claros), el </w:t>
      </w:r>
      <w:r w:rsidRPr="005409F7">
        <w:rPr>
          <w:b/>
          <w:bCs/>
        </w:rPr>
        <w:t>cierre</w:t>
      </w:r>
      <w:r w:rsidRPr="005409F7">
        <w:t xml:space="preserve"> (formalizar el acuerdo) y la </w:t>
      </w:r>
      <w:r w:rsidRPr="005409F7">
        <w:rPr>
          <w:b/>
          <w:bCs/>
        </w:rPr>
        <w:t>posventa</w:t>
      </w:r>
      <w:r w:rsidRPr="005409F7">
        <w:t xml:space="preserve"> (seguimiento, soporte y fidelización).</w:t>
      </w:r>
      <w:r w:rsidRPr="001C763C">
        <w:t xml:space="preserve"> </w:t>
      </w:r>
      <w:r w:rsidRPr="005409F7">
        <w:t xml:space="preserve">Cada etapa demanda habilidades específicas: conocer al cliente, generar empatía, superar obstáculos y ofrecer soluciones personalizadas. </w:t>
      </w:r>
    </w:p>
    <w:p w14:paraId="3AEB91CD" w14:textId="77777777" w:rsidR="005409F7" w:rsidRPr="001C763C" w:rsidRDefault="005409F7" w:rsidP="001C763C"/>
    <w:p w14:paraId="4735D687" w14:textId="36D22ADF" w:rsidR="005409F7" w:rsidRPr="001C763C" w:rsidRDefault="005409F7" w:rsidP="001C763C">
      <w:r w:rsidRPr="005409F7">
        <w:t>De este modo, el proceso de venta se convierte en una disciplina que asegura la satisfacción del cliente y la sostenibilidad del negocio</w:t>
      </w:r>
      <w:r w:rsidRPr="001C763C">
        <w:t>. Como complemento se expone la figura 2.</w:t>
      </w:r>
    </w:p>
    <w:p w14:paraId="62E84D10" w14:textId="77777777" w:rsidR="005409F7" w:rsidRPr="001C763C" w:rsidRDefault="005409F7" w:rsidP="001C763C"/>
    <w:p w14:paraId="53F5DA69" w14:textId="1653362B" w:rsidR="005409F7" w:rsidRPr="001C763C" w:rsidRDefault="005409F7" w:rsidP="001C763C">
      <w:pPr>
        <w:rPr>
          <w:b/>
          <w:bCs/>
          <w:i/>
          <w:iCs/>
        </w:rPr>
      </w:pPr>
      <w:r w:rsidRPr="001C763C">
        <w:rPr>
          <w:b/>
          <w:bCs/>
          <w:i/>
          <w:iCs/>
        </w:rPr>
        <w:t>Figura 2. Ciclo de la venta</w:t>
      </w:r>
    </w:p>
    <w:p w14:paraId="08ED054D" w14:textId="77777777" w:rsidR="005409F7" w:rsidRPr="001C763C" w:rsidRDefault="005409F7" w:rsidP="001C763C"/>
    <w:p w14:paraId="457686F1" w14:textId="41753640" w:rsidR="005409F7" w:rsidRPr="001C763C" w:rsidRDefault="005409F7" w:rsidP="001C763C">
      <w:commentRangeStart w:id="19"/>
      <w:commentRangeStart w:id="20"/>
      <w:r w:rsidRPr="001C763C">
        <w:rPr>
          <w:noProof/>
        </w:rPr>
        <w:drawing>
          <wp:inline distT="0" distB="0" distL="0" distR="0" wp14:anchorId="48AEF9A9" wp14:editId="22DAB874">
            <wp:extent cx="5682852" cy="3856383"/>
            <wp:effectExtent l="0" t="0" r="0" b="0"/>
            <wp:docPr id="15558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130" name=""/>
                    <pic:cNvPicPr/>
                  </pic:nvPicPr>
                  <pic:blipFill>
                    <a:blip r:embed="rId24"/>
                    <a:stretch>
                      <a:fillRect/>
                    </a:stretch>
                  </pic:blipFill>
                  <pic:spPr>
                    <a:xfrm>
                      <a:off x="0" y="0"/>
                      <a:ext cx="5696173" cy="3865422"/>
                    </a:xfrm>
                    <a:prstGeom prst="rect">
                      <a:avLst/>
                    </a:prstGeom>
                  </pic:spPr>
                </pic:pic>
              </a:graphicData>
            </a:graphic>
          </wp:inline>
        </w:drawing>
      </w:r>
      <w:commentRangeEnd w:id="19"/>
      <w:r w:rsidRPr="001C763C">
        <w:rPr>
          <w:rStyle w:val="Refdecomentario"/>
          <w:sz w:val="22"/>
          <w:szCs w:val="22"/>
        </w:rPr>
        <w:commentReference w:id="19"/>
      </w:r>
      <w:commentRangeEnd w:id="20"/>
      <w:r w:rsidRPr="001C763C">
        <w:rPr>
          <w:rStyle w:val="Refdecomentario"/>
          <w:sz w:val="22"/>
          <w:szCs w:val="22"/>
        </w:rPr>
        <w:commentReference w:id="20"/>
      </w:r>
    </w:p>
    <w:p w14:paraId="44E8E65F" w14:textId="77777777" w:rsidR="005409F7" w:rsidRPr="001C763C" w:rsidRDefault="005409F7" w:rsidP="001C763C"/>
    <w:p w14:paraId="20869ADE" w14:textId="77777777" w:rsidR="005409F7" w:rsidRPr="001C763C" w:rsidRDefault="005409F7" w:rsidP="001C763C"/>
    <w:p w14:paraId="2150ED1F" w14:textId="227FEBFD" w:rsidR="005409F7" w:rsidRPr="001C763C" w:rsidRDefault="00E144E7" w:rsidP="001C763C">
      <w:pPr>
        <w:pStyle w:val="Ttulo1"/>
        <w:numPr>
          <w:ilvl w:val="0"/>
          <w:numId w:val="20"/>
        </w:numPr>
        <w:rPr>
          <w:b/>
          <w:bCs/>
          <w:sz w:val="22"/>
          <w:szCs w:val="22"/>
        </w:rPr>
      </w:pPr>
      <w:bookmarkStart w:id="21" w:name="_Toc212486416"/>
      <w:r w:rsidRPr="001C763C">
        <w:rPr>
          <w:b/>
          <w:bCs/>
          <w:sz w:val="22"/>
          <w:szCs w:val="22"/>
        </w:rPr>
        <w:lastRenderedPageBreak/>
        <w:t>Transacciones comerciales</w:t>
      </w:r>
      <w:bookmarkEnd w:id="21"/>
      <w:r w:rsidRPr="001C763C">
        <w:rPr>
          <w:b/>
          <w:bCs/>
          <w:sz w:val="22"/>
          <w:szCs w:val="22"/>
        </w:rPr>
        <w:t xml:space="preserve"> </w:t>
      </w:r>
    </w:p>
    <w:p w14:paraId="38634C54" w14:textId="4F2865D7" w:rsidR="00E144E7" w:rsidRPr="001C763C" w:rsidRDefault="00E144E7" w:rsidP="001C763C">
      <w:r w:rsidRPr="001C763C">
        <w:rPr>
          <w:noProof/>
        </w:rPr>
        <w:drawing>
          <wp:inline distT="0" distB="0" distL="0" distR="0" wp14:anchorId="5BD7BDA0" wp14:editId="4BC37B72">
            <wp:extent cx="6144260" cy="5987332"/>
            <wp:effectExtent l="0" t="0" r="8890" b="0"/>
            <wp:docPr id="190410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1334" name=""/>
                    <pic:cNvPicPr/>
                  </pic:nvPicPr>
                  <pic:blipFill>
                    <a:blip r:embed="rId25"/>
                    <a:stretch>
                      <a:fillRect/>
                    </a:stretch>
                  </pic:blipFill>
                  <pic:spPr>
                    <a:xfrm>
                      <a:off x="0" y="0"/>
                      <a:ext cx="6144681" cy="5987743"/>
                    </a:xfrm>
                    <a:prstGeom prst="rect">
                      <a:avLst/>
                    </a:prstGeom>
                  </pic:spPr>
                </pic:pic>
              </a:graphicData>
            </a:graphic>
          </wp:inline>
        </w:drawing>
      </w:r>
    </w:p>
    <w:p w14:paraId="3FCF5CE6" w14:textId="77777777" w:rsidR="005409F7" w:rsidRPr="001C763C" w:rsidRDefault="005409F7" w:rsidP="001C763C"/>
    <w:p w14:paraId="56249C54" w14:textId="77777777" w:rsidR="005409F7" w:rsidRDefault="005409F7" w:rsidP="001C763C"/>
    <w:p w14:paraId="7B8120D9" w14:textId="77777777" w:rsidR="00105835" w:rsidRDefault="00105835" w:rsidP="001C763C"/>
    <w:p w14:paraId="696E9AFB" w14:textId="77777777" w:rsidR="00105835" w:rsidRDefault="00105835" w:rsidP="001C763C"/>
    <w:p w14:paraId="515EE84A" w14:textId="77777777" w:rsidR="00105835" w:rsidRDefault="00105835" w:rsidP="001C763C"/>
    <w:p w14:paraId="0CBFC8F6" w14:textId="77777777" w:rsidR="00105835" w:rsidRDefault="00105835" w:rsidP="001C763C"/>
    <w:p w14:paraId="290125AF" w14:textId="77777777" w:rsidR="00105835" w:rsidRDefault="00105835" w:rsidP="001C763C"/>
    <w:p w14:paraId="6A0A0BAB" w14:textId="77777777" w:rsidR="00105835" w:rsidRDefault="00105835" w:rsidP="001C763C"/>
    <w:p w14:paraId="143F2C33" w14:textId="77777777" w:rsidR="00105835" w:rsidRPr="001C763C" w:rsidRDefault="00105835" w:rsidP="001C763C"/>
    <w:p w14:paraId="48A05832" w14:textId="77777777" w:rsidR="005409F7" w:rsidRPr="005409F7" w:rsidRDefault="005409F7" w:rsidP="001C763C"/>
    <w:p w14:paraId="68059C84" w14:textId="299DE63C" w:rsidR="00F24E78" w:rsidRPr="001C763C" w:rsidRDefault="009214FF" w:rsidP="001C763C">
      <w:pPr>
        <w:rPr>
          <w:b/>
          <w:bCs/>
          <w:i/>
          <w:iCs/>
        </w:rPr>
      </w:pPr>
      <w:commentRangeStart w:id="22"/>
      <w:commentRangeStart w:id="23"/>
      <w:r w:rsidRPr="001C763C">
        <w:rPr>
          <w:b/>
          <w:bCs/>
          <w:i/>
          <w:iCs/>
        </w:rPr>
        <w:lastRenderedPageBreak/>
        <w:t>Tabla</w:t>
      </w:r>
      <w:commentRangeEnd w:id="22"/>
      <w:r w:rsidRPr="001C763C">
        <w:rPr>
          <w:rStyle w:val="Refdecomentario"/>
          <w:sz w:val="22"/>
          <w:szCs w:val="22"/>
        </w:rPr>
        <w:commentReference w:id="22"/>
      </w:r>
      <w:commentRangeEnd w:id="23"/>
      <w:r w:rsidR="00E46EEC">
        <w:rPr>
          <w:rStyle w:val="Refdecomentario"/>
        </w:rPr>
        <w:commentReference w:id="23"/>
      </w:r>
      <w:r w:rsidRPr="001C763C">
        <w:rPr>
          <w:b/>
          <w:bCs/>
          <w:i/>
          <w:iCs/>
        </w:rPr>
        <w:t xml:space="preserve"> 1. Relaciones documentales entre comprador y </w:t>
      </w:r>
      <w:commentRangeStart w:id="24"/>
      <w:r w:rsidRPr="001C763C">
        <w:rPr>
          <w:b/>
          <w:bCs/>
          <w:i/>
          <w:iCs/>
        </w:rPr>
        <w:t>vendedor</w:t>
      </w:r>
      <w:commentRangeEnd w:id="24"/>
      <w:r w:rsidRPr="001C763C">
        <w:rPr>
          <w:rStyle w:val="Refdecomentario"/>
          <w:sz w:val="22"/>
          <w:szCs w:val="22"/>
        </w:rPr>
        <w:commentReference w:id="24"/>
      </w:r>
      <w:r w:rsidRPr="001C763C">
        <w:rPr>
          <w:b/>
          <w:bCs/>
          <w:i/>
          <w:iCs/>
        </w:rPr>
        <w:t xml:space="preserve"> </w:t>
      </w:r>
    </w:p>
    <w:p w14:paraId="775D49BF" w14:textId="23AB3BE0" w:rsidR="009214FF" w:rsidRPr="001C763C" w:rsidRDefault="009214FF" w:rsidP="001C763C">
      <w:r w:rsidRPr="001C763C">
        <w:rPr>
          <w:noProof/>
        </w:rPr>
        <w:drawing>
          <wp:inline distT="0" distB="0" distL="0" distR="0" wp14:anchorId="7B24C887" wp14:editId="7F751039">
            <wp:extent cx="6332220" cy="4789805"/>
            <wp:effectExtent l="0" t="0" r="0" b="0"/>
            <wp:docPr id="129745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1940" name=""/>
                    <pic:cNvPicPr/>
                  </pic:nvPicPr>
                  <pic:blipFill>
                    <a:blip r:embed="rId26"/>
                    <a:stretch>
                      <a:fillRect/>
                    </a:stretch>
                  </pic:blipFill>
                  <pic:spPr>
                    <a:xfrm>
                      <a:off x="0" y="0"/>
                      <a:ext cx="6332220" cy="4789805"/>
                    </a:xfrm>
                    <a:prstGeom prst="rect">
                      <a:avLst/>
                    </a:prstGeom>
                  </pic:spPr>
                </pic:pic>
              </a:graphicData>
            </a:graphic>
          </wp:inline>
        </w:drawing>
      </w:r>
    </w:p>
    <w:p w14:paraId="0508D932" w14:textId="77777777" w:rsidR="00F24E78" w:rsidRPr="001C763C" w:rsidRDefault="00F24E78" w:rsidP="001C763C">
      <w:pPr>
        <w:rPr>
          <w:b/>
          <w:bCs/>
        </w:rPr>
      </w:pPr>
    </w:p>
    <w:p w14:paraId="1E2BB07A" w14:textId="635416E5" w:rsidR="009214FF" w:rsidRPr="001C763C" w:rsidRDefault="009214FF" w:rsidP="001C763C">
      <w:pPr>
        <w:pStyle w:val="Ttulo2"/>
        <w:numPr>
          <w:ilvl w:val="1"/>
          <w:numId w:val="20"/>
        </w:numPr>
        <w:rPr>
          <w:b/>
          <w:bCs/>
          <w:sz w:val="22"/>
          <w:szCs w:val="22"/>
        </w:rPr>
      </w:pPr>
      <w:bookmarkStart w:id="25" w:name="_Toc212486417"/>
      <w:r w:rsidRPr="001C763C">
        <w:rPr>
          <w:b/>
          <w:bCs/>
          <w:sz w:val="22"/>
          <w:szCs w:val="22"/>
        </w:rPr>
        <w:t>Documentos comerciales</w:t>
      </w:r>
      <w:bookmarkEnd w:id="25"/>
      <w:r w:rsidRPr="001C763C">
        <w:rPr>
          <w:b/>
          <w:bCs/>
          <w:sz w:val="22"/>
          <w:szCs w:val="22"/>
        </w:rPr>
        <w:t xml:space="preserve"> </w:t>
      </w:r>
    </w:p>
    <w:p w14:paraId="504D7E62" w14:textId="77777777" w:rsidR="009214FF" w:rsidRPr="001C763C" w:rsidRDefault="009214FF" w:rsidP="001C763C"/>
    <w:p w14:paraId="52BBF562" w14:textId="7319B516" w:rsidR="009214FF" w:rsidRPr="001C763C" w:rsidRDefault="009214FF" w:rsidP="001C763C">
      <w:r w:rsidRPr="009214FF">
        <w:t>Son respaldos físicos o digitales de las transacciones mercantiles, exigidos por la ley y que deben conservarse por 10 años.</w:t>
      </w:r>
      <w:r w:rsidRPr="001C763C">
        <w:t xml:space="preserve"> </w:t>
      </w:r>
      <w:r w:rsidRPr="009214FF">
        <w:t>Su importancia radica en que:</w:t>
      </w:r>
    </w:p>
    <w:p w14:paraId="3ED61765" w14:textId="77777777" w:rsidR="009214FF" w:rsidRPr="009214FF" w:rsidRDefault="009214FF" w:rsidP="001C763C"/>
    <w:p w14:paraId="0FC19888" w14:textId="77777777" w:rsidR="009214FF" w:rsidRPr="009214FF" w:rsidRDefault="009214FF" w:rsidP="001C763C">
      <w:pPr>
        <w:numPr>
          <w:ilvl w:val="0"/>
          <w:numId w:val="23"/>
        </w:numPr>
      </w:pPr>
      <w:r w:rsidRPr="009214FF">
        <w:t>Registran los derechos y obligaciones de la transacción.</w:t>
      </w:r>
    </w:p>
    <w:p w14:paraId="11054A6A" w14:textId="77777777" w:rsidR="009214FF" w:rsidRPr="009214FF" w:rsidRDefault="009214FF" w:rsidP="001C763C">
      <w:pPr>
        <w:numPr>
          <w:ilvl w:val="0"/>
          <w:numId w:val="23"/>
        </w:numPr>
      </w:pPr>
      <w:r w:rsidRPr="009214FF">
        <w:t>Sirven como prueba legal y contable.</w:t>
      </w:r>
    </w:p>
    <w:p w14:paraId="1304700B" w14:textId="77777777" w:rsidR="009214FF" w:rsidRDefault="009214FF" w:rsidP="001C763C">
      <w:pPr>
        <w:numPr>
          <w:ilvl w:val="0"/>
          <w:numId w:val="23"/>
        </w:numPr>
      </w:pPr>
      <w:r w:rsidRPr="009214FF">
        <w:t>Facilitan el control de operaciones empresariales.</w:t>
      </w:r>
    </w:p>
    <w:p w14:paraId="543A54AA" w14:textId="77777777" w:rsidR="00105835" w:rsidRPr="001C763C" w:rsidRDefault="00105835" w:rsidP="00105835"/>
    <w:p w14:paraId="2AEEE0C2" w14:textId="77777777" w:rsidR="009214FF" w:rsidRPr="001C763C" w:rsidRDefault="009214FF" w:rsidP="001C763C"/>
    <w:p w14:paraId="54EFD3C0" w14:textId="77777777" w:rsidR="009214FF" w:rsidRPr="001C763C" w:rsidRDefault="009214FF" w:rsidP="001C763C">
      <w:pPr>
        <w:pStyle w:val="Prrafodelista"/>
        <w:numPr>
          <w:ilvl w:val="0"/>
          <w:numId w:val="17"/>
        </w:numPr>
        <w:rPr>
          <w:b/>
          <w:bCs/>
        </w:rPr>
      </w:pPr>
      <w:r w:rsidRPr="001C763C">
        <w:rPr>
          <w:b/>
          <w:bCs/>
        </w:rPr>
        <w:t>Clasificación de documentos comerciales (</w:t>
      </w:r>
      <w:proofErr w:type="spellStart"/>
      <w:r w:rsidRPr="001C763C">
        <w:rPr>
          <w:b/>
          <w:bCs/>
        </w:rPr>
        <w:t>GestioPolis</w:t>
      </w:r>
      <w:proofErr w:type="spellEnd"/>
      <w:r w:rsidRPr="001C763C">
        <w:rPr>
          <w:b/>
          <w:bCs/>
        </w:rPr>
        <w:t>, 2020)</w:t>
      </w:r>
    </w:p>
    <w:p w14:paraId="05FCF476" w14:textId="77777777" w:rsidR="009214FF" w:rsidRPr="001C763C" w:rsidRDefault="009214FF" w:rsidP="001C763C">
      <w:pPr>
        <w:rPr>
          <w:b/>
          <w:bCs/>
        </w:rPr>
      </w:pPr>
    </w:p>
    <w:p w14:paraId="0F9B5F2B" w14:textId="1EA3FA89" w:rsidR="009214FF" w:rsidRPr="009214FF" w:rsidRDefault="009214FF" w:rsidP="001C763C">
      <w:pPr>
        <w:numPr>
          <w:ilvl w:val="0"/>
          <w:numId w:val="24"/>
        </w:numPr>
      </w:pPr>
      <w:r w:rsidRPr="009214FF">
        <w:rPr>
          <w:b/>
          <w:bCs/>
        </w:rPr>
        <w:t>Negociables:</w:t>
      </w:r>
      <w:r w:rsidRPr="009214FF">
        <w:t xml:space="preserve"> </w:t>
      </w:r>
      <w:r w:rsidRPr="001C763C">
        <w:t>p</w:t>
      </w:r>
      <w:r w:rsidRPr="009214FF">
        <w:t>agaré, cheque, letra de cambio, libranza, factura cambiaria.</w:t>
      </w:r>
      <w:r w:rsidRPr="001C763C">
        <w:t xml:space="preserve"> </w:t>
      </w:r>
      <w:r w:rsidRPr="009214FF">
        <w:t>Se pueden convertir en dinero o usarse en transacciones.</w:t>
      </w:r>
    </w:p>
    <w:p w14:paraId="569EB61B" w14:textId="25440DCD" w:rsidR="009214FF" w:rsidRPr="009214FF" w:rsidRDefault="009214FF" w:rsidP="001C763C">
      <w:pPr>
        <w:numPr>
          <w:ilvl w:val="0"/>
          <w:numId w:val="24"/>
        </w:numPr>
      </w:pPr>
      <w:r w:rsidRPr="009214FF">
        <w:rPr>
          <w:b/>
          <w:bCs/>
        </w:rPr>
        <w:lastRenderedPageBreak/>
        <w:t>No negociables:</w:t>
      </w:r>
      <w:r w:rsidRPr="009214FF">
        <w:t xml:space="preserve"> </w:t>
      </w:r>
      <w:r w:rsidRPr="001C763C">
        <w:t>c</w:t>
      </w:r>
      <w:r w:rsidRPr="009214FF">
        <w:t>otización, pedido, remisión, factura, recibo de caja, comprobante de pago, consignaciones, notas débito y crédito.</w:t>
      </w:r>
      <w:r w:rsidR="006C2892" w:rsidRPr="001C763C">
        <w:t xml:space="preserve"> </w:t>
      </w:r>
      <w:r w:rsidRPr="009214FF">
        <w:t>R</w:t>
      </w:r>
      <w:r w:rsidR="006C2892" w:rsidRPr="001C763C">
        <w:t>e</w:t>
      </w:r>
      <w:r w:rsidRPr="009214FF">
        <w:t>spaldan la transacción, pero no permiten negociaciones.</w:t>
      </w:r>
    </w:p>
    <w:p w14:paraId="21BD2092" w14:textId="1F6D299D" w:rsidR="009214FF" w:rsidRPr="009214FF" w:rsidRDefault="009214FF" w:rsidP="001C763C">
      <w:pPr>
        <w:numPr>
          <w:ilvl w:val="0"/>
          <w:numId w:val="24"/>
        </w:numPr>
      </w:pPr>
      <w:r w:rsidRPr="009214FF">
        <w:rPr>
          <w:b/>
          <w:bCs/>
        </w:rPr>
        <w:t>Privados:</w:t>
      </w:r>
      <w:r w:rsidRPr="009214FF">
        <w:t xml:space="preserve"> </w:t>
      </w:r>
      <w:r w:rsidR="006C2892" w:rsidRPr="001C763C">
        <w:t>e</w:t>
      </w:r>
      <w:r w:rsidRPr="009214FF">
        <w:t>laborados entre particulares para efectos comerciales.</w:t>
      </w:r>
    </w:p>
    <w:p w14:paraId="6F97570E" w14:textId="370A2648" w:rsidR="009214FF" w:rsidRPr="009214FF" w:rsidRDefault="009214FF" w:rsidP="001C763C">
      <w:pPr>
        <w:numPr>
          <w:ilvl w:val="0"/>
          <w:numId w:val="24"/>
        </w:numPr>
      </w:pPr>
      <w:r w:rsidRPr="009214FF">
        <w:rPr>
          <w:b/>
          <w:bCs/>
        </w:rPr>
        <w:t>Públicos:</w:t>
      </w:r>
      <w:r w:rsidRPr="009214FF">
        <w:t xml:space="preserve"> </w:t>
      </w:r>
      <w:r w:rsidR="006C2892" w:rsidRPr="001C763C">
        <w:t>e</w:t>
      </w:r>
      <w:r w:rsidRPr="009214FF">
        <w:t>mitidos por notarios o funcionarios judiciales.</w:t>
      </w:r>
    </w:p>
    <w:p w14:paraId="1BF3A202" w14:textId="04C76C64" w:rsidR="009214FF" w:rsidRPr="009214FF" w:rsidRDefault="009214FF" w:rsidP="001C763C">
      <w:pPr>
        <w:numPr>
          <w:ilvl w:val="0"/>
          <w:numId w:val="24"/>
        </w:numPr>
      </w:pPr>
      <w:r w:rsidRPr="009214FF">
        <w:rPr>
          <w:b/>
          <w:bCs/>
        </w:rPr>
        <w:t>Informativos:</w:t>
      </w:r>
      <w:r w:rsidRPr="009214FF">
        <w:t xml:space="preserve"> </w:t>
      </w:r>
      <w:r w:rsidR="006C2892" w:rsidRPr="001C763C">
        <w:t>b</w:t>
      </w:r>
      <w:r w:rsidRPr="009214FF">
        <w:t>rindan datos sobre la mercancía (valor, condiciones de pago, etc.).</w:t>
      </w:r>
    </w:p>
    <w:p w14:paraId="6C9AEC2F" w14:textId="1D144B93" w:rsidR="009214FF" w:rsidRPr="009214FF" w:rsidRDefault="009214FF" w:rsidP="001C763C">
      <w:pPr>
        <w:numPr>
          <w:ilvl w:val="0"/>
          <w:numId w:val="24"/>
        </w:numPr>
      </w:pPr>
      <w:r w:rsidRPr="009214FF">
        <w:rPr>
          <w:b/>
          <w:bCs/>
        </w:rPr>
        <w:t>De soporte:</w:t>
      </w:r>
      <w:r w:rsidRPr="009214FF">
        <w:t xml:space="preserve"> </w:t>
      </w:r>
      <w:r w:rsidR="006C2892" w:rsidRPr="001C763C">
        <w:t>p</w:t>
      </w:r>
      <w:r w:rsidRPr="009214FF">
        <w:t>rueban una acción realizada y respaldan obligaciones monetarias.</w:t>
      </w:r>
    </w:p>
    <w:p w14:paraId="62D97624" w14:textId="77777777" w:rsidR="009214FF" w:rsidRPr="009214FF" w:rsidRDefault="009214FF" w:rsidP="001C763C"/>
    <w:p w14:paraId="2975F3AF" w14:textId="61265937" w:rsidR="009214FF" w:rsidRPr="001C763C" w:rsidRDefault="006C2892" w:rsidP="001C763C">
      <w:pPr>
        <w:pStyle w:val="Ttulo1"/>
        <w:numPr>
          <w:ilvl w:val="0"/>
          <w:numId w:val="20"/>
        </w:numPr>
        <w:rPr>
          <w:b/>
          <w:bCs/>
          <w:sz w:val="22"/>
          <w:szCs w:val="22"/>
        </w:rPr>
      </w:pPr>
      <w:bookmarkStart w:id="26" w:name="_Toc212486418"/>
      <w:r w:rsidRPr="001C763C">
        <w:rPr>
          <w:b/>
          <w:bCs/>
          <w:sz w:val="22"/>
          <w:szCs w:val="22"/>
        </w:rPr>
        <w:t>Concepto de comunicación</w:t>
      </w:r>
      <w:bookmarkEnd w:id="26"/>
      <w:r w:rsidRPr="001C763C">
        <w:rPr>
          <w:b/>
          <w:bCs/>
          <w:sz w:val="22"/>
          <w:szCs w:val="22"/>
        </w:rPr>
        <w:t xml:space="preserve"> </w:t>
      </w:r>
    </w:p>
    <w:p w14:paraId="333D7087" w14:textId="77777777" w:rsidR="009214FF" w:rsidRPr="001C763C" w:rsidRDefault="009214FF" w:rsidP="001C763C"/>
    <w:p w14:paraId="63E9386F" w14:textId="77777777" w:rsidR="006C2892" w:rsidRPr="001C763C" w:rsidRDefault="006C2892" w:rsidP="001C763C">
      <w:r w:rsidRPr="006C2892">
        <w:t>La comunicación es un proceso mediante el cual dos o más personas intercambian información, ideas, sentimientos o conocimientos con el fin de generar comprensión mutua. No se limita a la transmisión de mensajes, sino que implica interpretación, retroalimentación y construcción de significado.</w:t>
      </w:r>
    </w:p>
    <w:p w14:paraId="6735A018" w14:textId="4BA7154E" w:rsidR="006C2892" w:rsidRDefault="006C2892" w:rsidP="001C763C">
      <w:r w:rsidRPr="006C2892">
        <w:br/>
        <w:t>En el ámbito comercial, la comunicación es la base de las relaciones con los clientes, ya que permite transmitir propuestas de valor, negociar, fidelizar y resolver objeciones de manera efectiva.</w:t>
      </w:r>
    </w:p>
    <w:p w14:paraId="03B0BF74" w14:textId="77777777" w:rsidR="009214FF" w:rsidRPr="001C763C" w:rsidRDefault="009214FF" w:rsidP="001C763C"/>
    <w:p w14:paraId="16A4CBBF" w14:textId="77777777" w:rsidR="006C2892" w:rsidRPr="001C763C" w:rsidRDefault="006C2892" w:rsidP="001C763C">
      <w:pPr>
        <w:pStyle w:val="Prrafodelista"/>
        <w:numPr>
          <w:ilvl w:val="0"/>
          <w:numId w:val="17"/>
        </w:numPr>
        <w:rPr>
          <w:b/>
          <w:bCs/>
        </w:rPr>
      </w:pPr>
      <w:r w:rsidRPr="001C763C">
        <w:rPr>
          <w:b/>
          <w:bCs/>
        </w:rPr>
        <w:t>Elementos de la Comunicación</w:t>
      </w:r>
    </w:p>
    <w:p w14:paraId="4B290989" w14:textId="77777777" w:rsidR="006C2892" w:rsidRPr="001C763C" w:rsidRDefault="006C2892" w:rsidP="001C763C">
      <w:pPr>
        <w:pStyle w:val="NormalWeb"/>
        <w:spacing w:line="276" w:lineRule="auto"/>
        <w:rPr>
          <w:rFonts w:ascii="Arial" w:hAnsi="Arial" w:cs="Arial"/>
          <w:sz w:val="22"/>
          <w:szCs w:val="22"/>
        </w:rPr>
      </w:pPr>
      <w:r w:rsidRPr="001C763C">
        <w:rPr>
          <w:rFonts w:ascii="Arial" w:hAnsi="Arial" w:cs="Arial"/>
          <w:sz w:val="22"/>
          <w:szCs w:val="22"/>
        </w:rPr>
        <w:t>Para que el proceso comunicativo sea exitoso, intervienen los siguientes elementos:</w:t>
      </w:r>
    </w:p>
    <w:p w14:paraId="005FAF58"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Emisor</w:t>
      </w:r>
      <w:r w:rsidRPr="00105835">
        <w:rPr>
          <w:rFonts w:ascii="Arial" w:hAnsi="Arial" w:cs="Arial"/>
          <w:sz w:val="22"/>
          <w:szCs w:val="22"/>
        </w:rPr>
        <w:t>: quien origina el mensaje (por ejemplo, el asesor comercial).</w:t>
      </w:r>
    </w:p>
    <w:p w14:paraId="71D6613D"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Receptor</w:t>
      </w:r>
      <w:r w:rsidRPr="00105835">
        <w:rPr>
          <w:rFonts w:ascii="Arial" w:hAnsi="Arial" w:cs="Arial"/>
          <w:sz w:val="22"/>
          <w:szCs w:val="22"/>
        </w:rPr>
        <w:t>: quien recibe e interpreta el mensaje (el cliente, el compañero de trabajo, el jefe).</w:t>
      </w:r>
    </w:p>
    <w:p w14:paraId="485D49B0"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Mensaje</w:t>
      </w:r>
      <w:r w:rsidRPr="00105835">
        <w:rPr>
          <w:rFonts w:ascii="Arial" w:hAnsi="Arial" w:cs="Arial"/>
          <w:sz w:val="22"/>
          <w:szCs w:val="22"/>
        </w:rPr>
        <w:t>: la información que se quiere transmitir (una propuesta de ventas, una explicación de producto, una recomendación).</w:t>
      </w:r>
    </w:p>
    <w:p w14:paraId="3DE0B5C9"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Canal</w:t>
      </w:r>
      <w:r w:rsidRPr="00105835">
        <w:rPr>
          <w:rFonts w:ascii="Arial" w:hAnsi="Arial" w:cs="Arial"/>
          <w:b/>
          <w:bCs/>
          <w:sz w:val="22"/>
          <w:szCs w:val="22"/>
        </w:rPr>
        <w:t>:</w:t>
      </w:r>
      <w:r w:rsidRPr="00105835">
        <w:rPr>
          <w:rFonts w:ascii="Arial" w:hAnsi="Arial" w:cs="Arial"/>
          <w:sz w:val="22"/>
          <w:szCs w:val="22"/>
        </w:rPr>
        <w:t xml:space="preserve"> medio a través del cual circula el mensaje (correo electrónico, llamada, reunión presencial, chat).</w:t>
      </w:r>
    </w:p>
    <w:p w14:paraId="70AAB97B"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Código</w:t>
      </w:r>
      <w:r w:rsidRPr="00105835">
        <w:rPr>
          <w:rFonts w:ascii="Arial" w:hAnsi="Arial" w:cs="Arial"/>
          <w:sz w:val="22"/>
          <w:szCs w:val="22"/>
        </w:rPr>
        <w:t>: sistema de signos utilizados para expresarse (lenguaje verbal, gestos, imágenes, símbolos).</w:t>
      </w:r>
    </w:p>
    <w:p w14:paraId="609A9F3D"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Contexto</w:t>
      </w:r>
      <w:r w:rsidRPr="00105835">
        <w:rPr>
          <w:rFonts w:ascii="Arial" w:hAnsi="Arial" w:cs="Arial"/>
          <w:sz w:val="22"/>
          <w:szCs w:val="22"/>
        </w:rPr>
        <w:t>: situación en la que ocurre la comunicación (reunión de ventas, capacitación, negociación).</w:t>
      </w:r>
    </w:p>
    <w:p w14:paraId="26DBD53B" w14:textId="77777777" w:rsidR="006C2892" w:rsidRPr="00105835"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Retroalimentación</w:t>
      </w:r>
      <w:r w:rsidRPr="00105835">
        <w:rPr>
          <w:rFonts w:ascii="Arial" w:hAnsi="Arial" w:cs="Arial"/>
          <w:sz w:val="22"/>
          <w:szCs w:val="22"/>
        </w:rPr>
        <w:t>: respuesta que da el receptor, indicando si comprendió o no el mensaje.</w:t>
      </w:r>
    </w:p>
    <w:p w14:paraId="5A900BC1" w14:textId="77777777" w:rsidR="006C2892" w:rsidRDefault="006C2892" w:rsidP="001C763C">
      <w:pPr>
        <w:pStyle w:val="NormalWeb"/>
        <w:numPr>
          <w:ilvl w:val="0"/>
          <w:numId w:val="27"/>
        </w:numPr>
        <w:spacing w:line="276" w:lineRule="auto"/>
        <w:rPr>
          <w:rFonts w:ascii="Arial" w:hAnsi="Arial" w:cs="Arial"/>
          <w:sz w:val="22"/>
          <w:szCs w:val="22"/>
        </w:rPr>
      </w:pPr>
      <w:r w:rsidRPr="00105835">
        <w:rPr>
          <w:rStyle w:val="Textoennegrita"/>
          <w:rFonts w:ascii="Arial" w:hAnsi="Arial" w:cs="Arial"/>
          <w:b w:val="0"/>
          <w:bCs w:val="0"/>
          <w:sz w:val="22"/>
          <w:szCs w:val="22"/>
        </w:rPr>
        <w:t>Ruido</w:t>
      </w:r>
      <w:r w:rsidRPr="00105835">
        <w:rPr>
          <w:rFonts w:ascii="Arial" w:hAnsi="Arial" w:cs="Arial"/>
          <w:sz w:val="22"/>
          <w:szCs w:val="22"/>
        </w:rPr>
        <w:t>: cualquier interferencia que distorsiona la comunicación (falta de atención, distracciones, problemas técnicos).</w:t>
      </w:r>
    </w:p>
    <w:p w14:paraId="598EBAA8" w14:textId="0337DBAD" w:rsidR="006C2892" w:rsidRPr="001C763C" w:rsidRDefault="006C2892" w:rsidP="001C763C">
      <w:pPr>
        <w:pStyle w:val="Prrafodelista"/>
        <w:numPr>
          <w:ilvl w:val="0"/>
          <w:numId w:val="17"/>
        </w:numPr>
        <w:rPr>
          <w:b/>
          <w:bCs/>
        </w:rPr>
      </w:pPr>
      <w:r w:rsidRPr="001C763C">
        <w:rPr>
          <w:b/>
          <w:bCs/>
        </w:rPr>
        <w:t xml:space="preserve">Herramientas de </w:t>
      </w:r>
      <w:r w:rsidR="00105835">
        <w:rPr>
          <w:b/>
          <w:bCs/>
        </w:rPr>
        <w:t>c</w:t>
      </w:r>
      <w:r w:rsidRPr="001C763C">
        <w:rPr>
          <w:b/>
          <w:bCs/>
        </w:rPr>
        <w:t xml:space="preserve">omunicación </w:t>
      </w:r>
    </w:p>
    <w:p w14:paraId="4D176AB4" w14:textId="77777777" w:rsidR="006C2892" w:rsidRPr="001C763C" w:rsidRDefault="006C2892" w:rsidP="001C763C"/>
    <w:p w14:paraId="539BB737" w14:textId="2000C1F8" w:rsidR="006C2892" w:rsidRPr="001C763C" w:rsidRDefault="006C2892" w:rsidP="001C763C">
      <w:r w:rsidRPr="001C763C">
        <w:t>En el campo de la asesoría comercial, las herramientas comunicativas son recursos que facilitan el contacto y la interacción con clientes, proveedores o colegas. Entre ellas se destacan:</w:t>
      </w:r>
    </w:p>
    <w:p w14:paraId="498BFE35" w14:textId="77777777" w:rsidR="006C2892" w:rsidRPr="001C763C" w:rsidRDefault="006C2892" w:rsidP="001C763C"/>
    <w:p w14:paraId="17D0A04F" w14:textId="77777777" w:rsidR="006C2892" w:rsidRPr="006C2892" w:rsidRDefault="006C2892" w:rsidP="001C763C">
      <w:pPr>
        <w:pStyle w:val="Prrafodelista"/>
        <w:numPr>
          <w:ilvl w:val="0"/>
          <w:numId w:val="28"/>
        </w:numPr>
      </w:pPr>
      <w:r w:rsidRPr="006C2892">
        <w:t>Tradicionales: folletos, catálogos, muestras físicas, cartas de presentación.</w:t>
      </w:r>
    </w:p>
    <w:p w14:paraId="39A2BCAF" w14:textId="77777777" w:rsidR="006C2892" w:rsidRPr="006C2892" w:rsidRDefault="006C2892" w:rsidP="001C763C">
      <w:pPr>
        <w:pStyle w:val="Prrafodelista"/>
        <w:numPr>
          <w:ilvl w:val="0"/>
          <w:numId w:val="28"/>
        </w:numPr>
      </w:pPr>
      <w:r w:rsidRPr="006C2892">
        <w:lastRenderedPageBreak/>
        <w:t>Digitales: correo electrónico, mensajería instantánea, videollamadas, redes sociales, CRM.</w:t>
      </w:r>
    </w:p>
    <w:p w14:paraId="332D5214" w14:textId="77777777" w:rsidR="006C2892" w:rsidRPr="006C2892" w:rsidRDefault="006C2892" w:rsidP="001C763C">
      <w:pPr>
        <w:pStyle w:val="Prrafodelista"/>
        <w:numPr>
          <w:ilvl w:val="0"/>
          <w:numId w:val="28"/>
        </w:numPr>
      </w:pPr>
      <w:r w:rsidRPr="006C2892">
        <w:t>Audiovisuales: presentaciones, videos promocionales, podcasts, infografías.</w:t>
      </w:r>
    </w:p>
    <w:p w14:paraId="6CB28E32" w14:textId="3909327D" w:rsidR="006C2892" w:rsidRPr="006C2892" w:rsidRDefault="006C2892" w:rsidP="001C763C">
      <w:pPr>
        <w:pStyle w:val="Prrafodelista"/>
        <w:numPr>
          <w:ilvl w:val="0"/>
          <w:numId w:val="28"/>
        </w:numPr>
      </w:pPr>
      <w:r w:rsidRPr="006C2892">
        <w:t>Interpersonales: habilidades blandas como</w:t>
      </w:r>
      <w:r w:rsidRPr="001C763C">
        <w:t xml:space="preserve">: </w:t>
      </w:r>
      <w:r w:rsidRPr="006C2892">
        <w:t>escucha activa,</w:t>
      </w:r>
      <w:r w:rsidRPr="001C763C">
        <w:t xml:space="preserve"> </w:t>
      </w:r>
      <w:r w:rsidRPr="006C2892">
        <w:t>empatía,</w:t>
      </w:r>
      <w:r w:rsidRPr="001C763C">
        <w:t xml:space="preserve"> </w:t>
      </w:r>
      <w:r w:rsidRPr="006C2892">
        <w:t>asertividad y</w:t>
      </w:r>
      <w:r w:rsidRPr="001C763C">
        <w:t xml:space="preserve"> </w:t>
      </w:r>
      <w:r w:rsidRPr="006C2892">
        <w:t>manejo del lenguaje no verbal.</w:t>
      </w:r>
    </w:p>
    <w:p w14:paraId="70724440" w14:textId="77777777" w:rsidR="009214FF" w:rsidRPr="001C763C" w:rsidRDefault="009214FF" w:rsidP="001C763C"/>
    <w:p w14:paraId="13FBAC36" w14:textId="3B4BC58E" w:rsidR="006C2892" w:rsidRPr="001C763C" w:rsidRDefault="006C2892" w:rsidP="001C763C">
      <w:pPr>
        <w:pStyle w:val="Prrafodelista"/>
        <w:numPr>
          <w:ilvl w:val="0"/>
          <w:numId w:val="17"/>
        </w:numPr>
        <w:rPr>
          <w:b/>
          <w:bCs/>
          <w:lang w:eastAsia="es-CO"/>
        </w:rPr>
      </w:pPr>
      <w:r w:rsidRPr="001C763C">
        <w:rPr>
          <w:b/>
          <w:bCs/>
          <w:lang w:eastAsia="es-CO"/>
        </w:rPr>
        <w:t xml:space="preserve">Funciones de la </w:t>
      </w:r>
      <w:r w:rsidR="00105835">
        <w:rPr>
          <w:b/>
          <w:bCs/>
          <w:lang w:eastAsia="es-CO"/>
        </w:rPr>
        <w:t>c</w:t>
      </w:r>
      <w:r w:rsidRPr="001C763C">
        <w:rPr>
          <w:b/>
          <w:bCs/>
          <w:lang w:eastAsia="es-CO"/>
        </w:rPr>
        <w:t>omunicación</w:t>
      </w:r>
    </w:p>
    <w:p w14:paraId="390A5ACD" w14:textId="77777777" w:rsidR="006C2892" w:rsidRPr="006C2892" w:rsidRDefault="006C2892" w:rsidP="001C763C">
      <w:pPr>
        <w:spacing w:before="100" w:beforeAutospacing="1" w:after="100" w:afterAutospacing="1"/>
        <w:rPr>
          <w:rFonts w:eastAsia="Times New Roman"/>
          <w:lang w:eastAsia="es-CO"/>
        </w:rPr>
      </w:pPr>
      <w:r w:rsidRPr="006C2892">
        <w:rPr>
          <w:rFonts w:eastAsia="Times New Roman"/>
          <w:lang w:eastAsia="es-CO"/>
        </w:rPr>
        <w:t>En un contexto comercial, la comunicación cumple varias funciones clave:</w:t>
      </w:r>
    </w:p>
    <w:p w14:paraId="5D4A3360" w14:textId="77777777" w:rsidR="006C2892" w:rsidRPr="006C2892" w:rsidRDefault="006C2892" w:rsidP="001C763C">
      <w:pPr>
        <w:numPr>
          <w:ilvl w:val="0"/>
          <w:numId w:val="30"/>
        </w:numPr>
        <w:spacing w:before="100" w:beforeAutospacing="1" w:after="100" w:afterAutospacing="1"/>
        <w:rPr>
          <w:rFonts w:eastAsia="Times New Roman"/>
          <w:lang w:eastAsia="es-CO"/>
        </w:rPr>
      </w:pPr>
      <w:r w:rsidRPr="006C2892">
        <w:rPr>
          <w:rFonts w:eastAsia="Times New Roman"/>
          <w:lang w:eastAsia="es-CO"/>
        </w:rPr>
        <w:t>Informativa: transmitir datos sobre productos, servicios o procesos (ej. especificaciones técnicas).</w:t>
      </w:r>
    </w:p>
    <w:p w14:paraId="02A1DFF7" w14:textId="77777777" w:rsidR="006C2892" w:rsidRPr="006C2892" w:rsidRDefault="006C2892" w:rsidP="001C763C">
      <w:pPr>
        <w:numPr>
          <w:ilvl w:val="0"/>
          <w:numId w:val="30"/>
        </w:numPr>
        <w:spacing w:before="100" w:beforeAutospacing="1" w:after="100" w:afterAutospacing="1"/>
        <w:rPr>
          <w:rFonts w:eastAsia="Times New Roman"/>
          <w:lang w:eastAsia="es-CO"/>
        </w:rPr>
      </w:pPr>
      <w:r w:rsidRPr="006C2892">
        <w:rPr>
          <w:rFonts w:eastAsia="Times New Roman"/>
          <w:lang w:eastAsia="es-CO"/>
        </w:rPr>
        <w:t>Persuasiva: influir en el cliente para motivar la compra o la fidelización.</w:t>
      </w:r>
    </w:p>
    <w:p w14:paraId="1719C466" w14:textId="77777777" w:rsidR="006C2892" w:rsidRPr="006C2892" w:rsidRDefault="006C2892" w:rsidP="001C763C">
      <w:pPr>
        <w:numPr>
          <w:ilvl w:val="0"/>
          <w:numId w:val="30"/>
        </w:numPr>
        <w:spacing w:before="100" w:beforeAutospacing="1" w:after="100" w:afterAutospacing="1"/>
        <w:rPr>
          <w:rFonts w:eastAsia="Times New Roman"/>
          <w:lang w:eastAsia="es-CO"/>
        </w:rPr>
      </w:pPr>
      <w:r w:rsidRPr="006C2892">
        <w:rPr>
          <w:rFonts w:eastAsia="Times New Roman"/>
          <w:lang w:eastAsia="es-CO"/>
        </w:rPr>
        <w:t>Relacional: construir y fortalecer vínculos de confianza con clientes y colegas.</w:t>
      </w:r>
    </w:p>
    <w:p w14:paraId="52904357" w14:textId="77777777" w:rsidR="006C2892" w:rsidRPr="006C2892" w:rsidRDefault="006C2892" w:rsidP="001C763C">
      <w:pPr>
        <w:numPr>
          <w:ilvl w:val="0"/>
          <w:numId w:val="30"/>
        </w:numPr>
        <w:spacing w:before="100" w:beforeAutospacing="1" w:after="100" w:afterAutospacing="1"/>
        <w:rPr>
          <w:rFonts w:eastAsia="Times New Roman"/>
          <w:lang w:eastAsia="es-CO"/>
        </w:rPr>
      </w:pPr>
      <w:r w:rsidRPr="006C2892">
        <w:rPr>
          <w:rFonts w:eastAsia="Times New Roman"/>
          <w:lang w:eastAsia="es-CO"/>
        </w:rPr>
        <w:t>Reguladora: establecer normas, acuerdos y procedimientos de trabajo o negociación.</w:t>
      </w:r>
    </w:p>
    <w:p w14:paraId="037439A0" w14:textId="77777777" w:rsidR="006C2892" w:rsidRPr="006C2892" w:rsidRDefault="006C2892" w:rsidP="001C763C">
      <w:pPr>
        <w:numPr>
          <w:ilvl w:val="0"/>
          <w:numId w:val="30"/>
        </w:numPr>
        <w:spacing w:before="100" w:beforeAutospacing="1" w:after="100" w:afterAutospacing="1"/>
        <w:rPr>
          <w:rFonts w:eastAsia="Times New Roman"/>
          <w:lang w:eastAsia="es-CO"/>
        </w:rPr>
      </w:pPr>
      <w:r w:rsidRPr="006C2892">
        <w:rPr>
          <w:rFonts w:eastAsia="Times New Roman"/>
          <w:lang w:eastAsia="es-CO"/>
        </w:rPr>
        <w:t>Formativa: capacitar, instruir o educar a clientes y compañeros sobre el uso de un producto o servicio.</w:t>
      </w:r>
    </w:p>
    <w:p w14:paraId="1CD35A83" w14:textId="77777777" w:rsidR="006C2892" w:rsidRPr="006C2892" w:rsidRDefault="006C2892" w:rsidP="001C763C">
      <w:pPr>
        <w:numPr>
          <w:ilvl w:val="0"/>
          <w:numId w:val="30"/>
        </w:numPr>
        <w:spacing w:before="100" w:beforeAutospacing="1" w:after="100" w:afterAutospacing="1"/>
        <w:rPr>
          <w:rFonts w:eastAsia="Times New Roman"/>
          <w:lang w:eastAsia="es-CO"/>
        </w:rPr>
      </w:pPr>
      <w:r w:rsidRPr="006C2892">
        <w:rPr>
          <w:rFonts w:eastAsia="Times New Roman"/>
          <w:lang w:eastAsia="es-CO"/>
        </w:rPr>
        <w:t>De retroalimentación: recibir opiniones, sugerencias o reclamos para mejorar el servicio</w:t>
      </w:r>
    </w:p>
    <w:p w14:paraId="02A53065" w14:textId="77777777" w:rsidR="006C2892" w:rsidRPr="001C763C" w:rsidRDefault="006C2892" w:rsidP="001C763C"/>
    <w:p w14:paraId="05A0506E" w14:textId="77777777" w:rsidR="006C2892" w:rsidRDefault="006C2892" w:rsidP="001C763C">
      <w:r w:rsidRPr="006C2892">
        <w:t>La comunicación es la columna vertebral de la asesoría comercial porque permite al asesor no solo informar, sino también conectar con el cliente, persuadirlo, atender sus necesidades y mantener relaciones de largo plazo. Un asesor con buenas competencias comunicativas potencia su efectividad comercial y la satisfacción del cliente.</w:t>
      </w:r>
    </w:p>
    <w:p w14:paraId="380B013D" w14:textId="77777777" w:rsidR="00B85F09" w:rsidRDefault="00B85F09" w:rsidP="001C763C"/>
    <w:p w14:paraId="137B49AF" w14:textId="6A3624EA" w:rsidR="00B85F09" w:rsidRPr="00B85F09" w:rsidRDefault="00B85F09" w:rsidP="00B85F09">
      <w:pPr>
        <w:pStyle w:val="Ttulo2"/>
        <w:numPr>
          <w:ilvl w:val="1"/>
          <w:numId w:val="20"/>
        </w:numPr>
        <w:rPr>
          <w:b/>
          <w:bCs/>
          <w:sz w:val="22"/>
          <w:szCs w:val="22"/>
        </w:rPr>
      </w:pPr>
      <w:bookmarkStart w:id="27" w:name="_Toc212486419"/>
      <w:r w:rsidRPr="00B85F09">
        <w:rPr>
          <w:b/>
          <w:bCs/>
          <w:sz w:val="22"/>
          <w:szCs w:val="22"/>
        </w:rPr>
        <w:t>Medios de comunicación</w:t>
      </w:r>
      <w:bookmarkEnd w:id="27"/>
      <w:r w:rsidRPr="00B85F09">
        <w:rPr>
          <w:b/>
          <w:bCs/>
          <w:sz w:val="22"/>
          <w:szCs w:val="22"/>
        </w:rPr>
        <w:t xml:space="preserve"> </w:t>
      </w:r>
    </w:p>
    <w:p w14:paraId="6FB49EAB" w14:textId="77777777" w:rsidR="006C2892" w:rsidRPr="001C763C" w:rsidRDefault="006C2892" w:rsidP="001C763C"/>
    <w:p w14:paraId="32726BBD" w14:textId="4818FFDE" w:rsidR="00F605D9" w:rsidRPr="001C763C" w:rsidRDefault="00F605D9" w:rsidP="001C763C">
      <w:commentRangeStart w:id="28"/>
      <w:r w:rsidRPr="001C763C">
        <w:rPr>
          <w:noProof/>
        </w:rPr>
        <w:drawing>
          <wp:inline distT="0" distB="0" distL="0" distR="0" wp14:anchorId="021CB953" wp14:editId="50FE9BE6">
            <wp:extent cx="4667415" cy="2536190"/>
            <wp:effectExtent l="0" t="0" r="0" b="0"/>
            <wp:docPr id="1743332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2499" name=""/>
                    <pic:cNvPicPr/>
                  </pic:nvPicPr>
                  <pic:blipFill>
                    <a:blip r:embed="rId27"/>
                    <a:stretch>
                      <a:fillRect/>
                    </a:stretch>
                  </pic:blipFill>
                  <pic:spPr>
                    <a:xfrm>
                      <a:off x="0" y="0"/>
                      <a:ext cx="4686443" cy="2546529"/>
                    </a:xfrm>
                    <a:prstGeom prst="rect">
                      <a:avLst/>
                    </a:prstGeom>
                  </pic:spPr>
                </pic:pic>
              </a:graphicData>
            </a:graphic>
          </wp:inline>
        </w:drawing>
      </w:r>
      <w:commentRangeEnd w:id="28"/>
      <w:r w:rsidRPr="001C763C">
        <w:rPr>
          <w:rStyle w:val="Refdecomentario"/>
          <w:sz w:val="22"/>
          <w:szCs w:val="22"/>
        </w:rPr>
        <w:commentReference w:id="28"/>
      </w:r>
    </w:p>
    <w:p w14:paraId="6FBBA3F9" w14:textId="77777777" w:rsidR="00F605D9" w:rsidRPr="001C763C" w:rsidRDefault="00F605D9" w:rsidP="001C763C"/>
    <w:p w14:paraId="5293EE69" w14:textId="0023546F" w:rsidR="004940A9" w:rsidRPr="001C763C" w:rsidRDefault="004940A9" w:rsidP="001C763C">
      <w:pPr>
        <w:pStyle w:val="Ttulo1"/>
        <w:numPr>
          <w:ilvl w:val="0"/>
          <w:numId w:val="20"/>
        </w:numPr>
        <w:rPr>
          <w:b/>
          <w:bCs/>
          <w:i/>
          <w:iCs/>
          <w:sz w:val="22"/>
          <w:szCs w:val="22"/>
          <w:highlight w:val="cyan"/>
        </w:rPr>
      </w:pPr>
      <w:bookmarkStart w:id="29" w:name="_Toc212486420"/>
      <w:proofErr w:type="spellStart"/>
      <w:r w:rsidRPr="001C763C">
        <w:rPr>
          <w:b/>
          <w:bCs/>
          <w:i/>
          <w:iCs/>
          <w:sz w:val="22"/>
          <w:szCs w:val="22"/>
          <w:highlight w:val="cyan"/>
        </w:rPr>
        <w:lastRenderedPageBreak/>
        <w:t>Merchandising</w:t>
      </w:r>
      <w:bookmarkEnd w:id="29"/>
      <w:proofErr w:type="spellEnd"/>
    </w:p>
    <w:p w14:paraId="44F9F17F" w14:textId="1A69DE9F" w:rsidR="004940A9" w:rsidRPr="001C763C" w:rsidRDefault="004940A9" w:rsidP="001C763C">
      <w:commentRangeStart w:id="30"/>
      <w:commentRangeStart w:id="31"/>
      <w:commentRangeStart w:id="32"/>
      <w:r w:rsidRPr="001C763C">
        <w:rPr>
          <w:noProof/>
        </w:rPr>
        <w:drawing>
          <wp:inline distT="0" distB="0" distL="0" distR="0" wp14:anchorId="6A8E35A1" wp14:editId="192A81C2">
            <wp:extent cx="5898184" cy="3137674"/>
            <wp:effectExtent l="0" t="0" r="7620" b="5715"/>
            <wp:docPr id="1834136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6045" name=""/>
                    <pic:cNvPicPr/>
                  </pic:nvPicPr>
                  <pic:blipFill rotWithShape="1">
                    <a:blip r:embed="rId28"/>
                    <a:srcRect t="7137"/>
                    <a:stretch>
                      <a:fillRect/>
                    </a:stretch>
                  </pic:blipFill>
                  <pic:spPr bwMode="auto">
                    <a:xfrm>
                      <a:off x="0" y="0"/>
                      <a:ext cx="5934139" cy="3156801"/>
                    </a:xfrm>
                    <a:prstGeom prst="rect">
                      <a:avLst/>
                    </a:prstGeom>
                    <a:ln>
                      <a:noFill/>
                    </a:ln>
                    <a:extLst>
                      <a:ext uri="{53640926-AAD7-44D8-BBD7-CCE9431645EC}">
                        <a14:shadowObscured xmlns:a14="http://schemas.microsoft.com/office/drawing/2010/main"/>
                      </a:ext>
                    </a:extLst>
                  </pic:spPr>
                </pic:pic>
              </a:graphicData>
            </a:graphic>
          </wp:inline>
        </w:drawing>
      </w:r>
      <w:commentRangeEnd w:id="30"/>
      <w:r w:rsidR="00A23F3F" w:rsidRPr="001C763C">
        <w:rPr>
          <w:rStyle w:val="Refdecomentario"/>
          <w:sz w:val="22"/>
          <w:szCs w:val="22"/>
        </w:rPr>
        <w:commentReference w:id="30"/>
      </w:r>
      <w:commentRangeEnd w:id="31"/>
      <w:r w:rsidR="00B85F09">
        <w:rPr>
          <w:rStyle w:val="Refdecomentario"/>
        </w:rPr>
        <w:commentReference w:id="31"/>
      </w:r>
      <w:commentRangeEnd w:id="32"/>
      <w:r w:rsidR="00171534">
        <w:rPr>
          <w:rStyle w:val="Refdecomentario"/>
        </w:rPr>
        <w:commentReference w:id="32"/>
      </w:r>
    </w:p>
    <w:p w14:paraId="529CC810" w14:textId="77777777" w:rsidR="004940A9" w:rsidRPr="001C763C" w:rsidRDefault="004940A9" w:rsidP="001C763C"/>
    <w:p w14:paraId="6BF3056A" w14:textId="1EF9DDAD" w:rsidR="006C2892" w:rsidRPr="001C763C" w:rsidRDefault="004940A9" w:rsidP="001C763C">
      <w:commentRangeStart w:id="33"/>
      <w:r w:rsidRPr="001C763C">
        <w:rPr>
          <w:noProof/>
        </w:rPr>
        <w:drawing>
          <wp:inline distT="0" distB="0" distL="0" distR="0" wp14:anchorId="72B9F216" wp14:editId="1D23624B">
            <wp:extent cx="5868062" cy="3283585"/>
            <wp:effectExtent l="0" t="0" r="0" b="0"/>
            <wp:docPr id="884013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3785" name=""/>
                    <pic:cNvPicPr/>
                  </pic:nvPicPr>
                  <pic:blipFill>
                    <a:blip r:embed="rId29"/>
                    <a:stretch>
                      <a:fillRect/>
                    </a:stretch>
                  </pic:blipFill>
                  <pic:spPr>
                    <a:xfrm>
                      <a:off x="0" y="0"/>
                      <a:ext cx="5889385" cy="3295517"/>
                    </a:xfrm>
                    <a:prstGeom prst="rect">
                      <a:avLst/>
                    </a:prstGeom>
                  </pic:spPr>
                </pic:pic>
              </a:graphicData>
            </a:graphic>
          </wp:inline>
        </w:drawing>
      </w:r>
      <w:commentRangeEnd w:id="33"/>
      <w:r w:rsidR="00A23F3F" w:rsidRPr="001C763C">
        <w:rPr>
          <w:rStyle w:val="Refdecomentario"/>
          <w:sz w:val="22"/>
          <w:szCs w:val="22"/>
        </w:rPr>
        <w:commentReference w:id="33"/>
      </w:r>
    </w:p>
    <w:p w14:paraId="1EAB0C3C" w14:textId="77777777" w:rsidR="004940A9" w:rsidRPr="001C763C" w:rsidRDefault="004940A9" w:rsidP="001C763C"/>
    <w:p w14:paraId="7D01EA18" w14:textId="7B773C22" w:rsidR="004940A9" w:rsidRPr="001C763C" w:rsidRDefault="004940A9" w:rsidP="001C763C">
      <w:r w:rsidRPr="001C763C">
        <w:rPr>
          <w:noProof/>
        </w:rPr>
        <w:lastRenderedPageBreak/>
        <w:drawing>
          <wp:inline distT="0" distB="0" distL="0" distR="0" wp14:anchorId="284AD4AC" wp14:editId="22FF43AC">
            <wp:extent cx="6332220" cy="5953125"/>
            <wp:effectExtent l="0" t="0" r="0" b="9525"/>
            <wp:docPr id="1605353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3130" name=""/>
                    <pic:cNvPicPr/>
                  </pic:nvPicPr>
                  <pic:blipFill>
                    <a:blip r:embed="rId30"/>
                    <a:stretch>
                      <a:fillRect/>
                    </a:stretch>
                  </pic:blipFill>
                  <pic:spPr>
                    <a:xfrm>
                      <a:off x="0" y="0"/>
                      <a:ext cx="6332220" cy="5953125"/>
                    </a:xfrm>
                    <a:prstGeom prst="rect">
                      <a:avLst/>
                    </a:prstGeom>
                  </pic:spPr>
                </pic:pic>
              </a:graphicData>
            </a:graphic>
          </wp:inline>
        </w:drawing>
      </w:r>
    </w:p>
    <w:p w14:paraId="77D4924F" w14:textId="1778C702" w:rsidR="00A23F3F" w:rsidRPr="001C763C" w:rsidRDefault="00A23F3F" w:rsidP="001C763C">
      <w:r w:rsidRPr="001C763C">
        <w:rPr>
          <w:noProof/>
        </w:rPr>
        <w:lastRenderedPageBreak/>
        <w:drawing>
          <wp:inline distT="0" distB="0" distL="0" distR="0" wp14:anchorId="0F77662E" wp14:editId="5973445A">
            <wp:extent cx="6332220" cy="4834255"/>
            <wp:effectExtent l="0" t="0" r="0" b="4445"/>
            <wp:docPr id="281347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47474" name=""/>
                    <pic:cNvPicPr/>
                  </pic:nvPicPr>
                  <pic:blipFill>
                    <a:blip r:embed="rId31"/>
                    <a:stretch>
                      <a:fillRect/>
                    </a:stretch>
                  </pic:blipFill>
                  <pic:spPr>
                    <a:xfrm>
                      <a:off x="0" y="0"/>
                      <a:ext cx="6332220" cy="4834255"/>
                    </a:xfrm>
                    <a:prstGeom prst="rect">
                      <a:avLst/>
                    </a:prstGeom>
                  </pic:spPr>
                </pic:pic>
              </a:graphicData>
            </a:graphic>
          </wp:inline>
        </w:drawing>
      </w:r>
    </w:p>
    <w:p w14:paraId="3D710041" w14:textId="77777777" w:rsidR="00A23F3F" w:rsidRPr="001C763C" w:rsidRDefault="00A23F3F" w:rsidP="001C763C"/>
    <w:p w14:paraId="719D483A" w14:textId="770BB398" w:rsidR="00A23F3F" w:rsidRPr="001C763C" w:rsidRDefault="00A23F3F" w:rsidP="001C763C">
      <w:commentRangeStart w:id="34"/>
      <w:r w:rsidRPr="001C763C">
        <w:t xml:space="preserve">El </w:t>
      </w:r>
      <w:proofErr w:type="spellStart"/>
      <w:r w:rsidRPr="001C763C">
        <w:rPr>
          <w:i/>
          <w:iCs/>
          <w:highlight w:val="cyan"/>
        </w:rPr>
        <w:t>merchandising</w:t>
      </w:r>
      <w:proofErr w:type="spellEnd"/>
      <w:r w:rsidRPr="001C763C">
        <w:t xml:space="preserve"> busca atraer, informar y persuadir al consumidor en el lugar de compra, convirtiendo la exhibición en una herramienta estratégica para fortalecer la relación entre producto, marca y cliente.</w:t>
      </w:r>
      <w:commentRangeEnd w:id="34"/>
      <w:r w:rsidRPr="001C763C">
        <w:rPr>
          <w:rStyle w:val="Refdecomentario"/>
          <w:sz w:val="22"/>
          <w:szCs w:val="22"/>
        </w:rPr>
        <w:commentReference w:id="34"/>
      </w:r>
    </w:p>
    <w:p w14:paraId="31B988A6" w14:textId="77777777" w:rsidR="00A23F3F" w:rsidRPr="001C763C" w:rsidRDefault="00A23F3F" w:rsidP="001C763C"/>
    <w:p w14:paraId="554D608F" w14:textId="77777777" w:rsidR="00A23F3F" w:rsidRPr="001C763C" w:rsidRDefault="00A23F3F" w:rsidP="001C763C">
      <w:r w:rsidRPr="00A23F3F">
        <w:t xml:space="preserve">Los objetivos del </w:t>
      </w:r>
      <w:proofErr w:type="spellStart"/>
      <w:r w:rsidRPr="00A23F3F">
        <w:rPr>
          <w:i/>
          <w:iCs/>
          <w:highlight w:val="cyan"/>
        </w:rPr>
        <w:t>merchandising</w:t>
      </w:r>
      <w:proofErr w:type="spellEnd"/>
      <w:r w:rsidRPr="00A23F3F">
        <w:t xml:space="preserve"> se orientan a impulsar la comercialización de productos en el punto de venta, optimizando la experiencia del cliente y generando mayor rentabilidad para la empresa. Entre los principales se destacan:</w:t>
      </w:r>
    </w:p>
    <w:p w14:paraId="273C0B95" w14:textId="77777777" w:rsidR="00A23F3F" w:rsidRPr="00A23F3F" w:rsidRDefault="00A23F3F" w:rsidP="001C763C">
      <w:pPr>
        <w:ind w:left="1134"/>
      </w:pPr>
    </w:p>
    <w:p w14:paraId="147E28EA" w14:textId="77777777" w:rsidR="00A23F3F" w:rsidRPr="00A23F3F" w:rsidRDefault="00A23F3F" w:rsidP="001C763C">
      <w:pPr>
        <w:ind w:left="1134"/>
        <w:rPr>
          <w:b/>
          <w:bCs/>
        </w:rPr>
      </w:pPr>
      <w:r w:rsidRPr="00A23F3F">
        <w:rPr>
          <w:b/>
          <w:bCs/>
        </w:rPr>
        <w:t>1. Aumentar las ventas</w:t>
      </w:r>
    </w:p>
    <w:p w14:paraId="46F4601D" w14:textId="77777777" w:rsidR="00A23F3F" w:rsidRPr="00A23F3F" w:rsidRDefault="00A23F3F" w:rsidP="001C763C">
      <w:pPr>
        <w:numPr>
          <w:ilvl w:val="0"/>
          <w:numId w:val="37"/>
        </w:numPr>
      </w:pPr>
      <w:r w:rsidRPr="00A23F3F">
        <w:t>Estimular la compra impulsiva mediante exhibiciones atractivas.</w:t>
      </w:r>
    </w:p>
    <w:p w14:paraId="281820D6" w14:textId="77777777" w:rsidR="00A23F3F" w:rsidRPr="001C763C" w:rsidRDefault="00A23F3F" w:rsidP="001C763C">
      <w:pPr>
        <w:numPr>
          <w:ilvl w:val="0"/>
          <w:numId w:val="37"/>
        </w:numPr>
      </w:pPr>
      <w:r w:rsidRPr="00A23F3F">
        <w:t>Incrementar la rotación de productos en el punto de venta.</w:t>
      </w:r>
    </w:p>
    <w:p w14:paraId="1220A8BE" w14:textId="77777777" w:rsidR="00A23F3F" w:rsidRPr="00A23F3F" w:rsidRDefault="00A23F3F" w:rsidP="001C763C">
      <w:pPr>
        <w:ind w:left="720"/>
      </w:pPr>
    </w:p>
    <w:p w14:paraId="40B08596" w14:textId="77777777" w:rsidR="00A23F3F" w:rsidRPr="00A23F3F" w:rsidRDefault="00A23F3F" w:rsidP="001C763C">
      <w:pPr>
        <w:ind w:left="1134"/>
        <w:rPr>
          <w:b/>
          <w:bCs/>
        </w:rPr>
      </w:pPr>
      <w:r w:rsidRPr="00A23F3F">
        <w:rPr>
          <w:b/>
          <w:bCs/>
        </w:rPr>
        <w:t>2. Mejorar la visibilidad del producto</w:t>
      </w:r>
    </w:p>
    <w:p w14:paraId="4F01AF25" w14:textId="77777777" w:rsidR="00A23F3F" w:rsidRPr="00A23F3F" w:rsidRDefault="00A23F3F" w:rsidP="001C763C">
      <w:pPr>
        <w:numPr>
          <w:ilvl w:val="0"/>
          <w:numId w:val="38"/>
        </w:numPr>
      </w:pPr>
      <w:r w:rsidRPr="00A23F3F">
        <w:t>Lograr que los artículos se distingan entre la competencia.</w:t>
      </w:r>
    </w:p>
    <w:p w14:paraId="0EA90E9D" w14:textId="77777777" w:rsidR="00A23F3F" w:rsidRPr="001C763C" w:rsidRDefault="00A23F3F" w:rsidP="001C763C">
      <w:pPr>
        <w:numPr>
          <w:ilvl w:val="0"/>
          <w:numId w:val="38"/>
        </w:numPr>
      </w:pPr>
      <w:r w:rsidRPr="00A23F3F">
        <w:t>Ubicar estratégicamente los productos para captar la atención del consumidor.</w:t>
      </w:r>
    </w:p>
    <w:p w14:paraId="44600EA6" w14:textId="77777777" w:rsidR="00A23F3F" w:rsidRPr="00A23F3F" w:rsidRDefault="00A23F3F" w:rsidP="001C763C">
      <w:pPr>
        <w:ind w:left="720"/>
      </w:pPr>
    </w:p>
    <w:p w14:paraId="06A24D4B" w14:textId="77777777" w:rsidR="00A23F3F" w:rsidRPr="00A23F3F" w:rsidRDefault="00A23F3F" w:rsidP="001C763C">
      <w:pPr>
        <w:ind w:left="1134"/>
        <w:rPr>
          <w:b/>
          <w:bCs/>
        </w:rPr>
      </w:pPr>
      <w:r w:rsidRPr="00A23F3F">
        <w:rPr>
          <w:b/>
          <w:bCs/>
        </w:rPr>
        <w:lastRenderedPageBreak/>
        <w:t>3. Fortalecer la imagen de marca</w:t>
      </w:r>
    </w:p>
    <w:p w14:paraId="1B7BE8D3" w14:textId="77777777" w:rsidR="00A23F3F" w:rsidRPr="00A23F3F" w:rsidRDefault="00A23F3F" w:rsidP="001C763C">
      <w:pPr>
        <w:numPr>
          <w:ilvl w:val="0"/>
          <w:numId w:val="39"/>
        </w:numPr>
      </w:pPr>
      <w:r w:rsidRPr="00A23F3F">
        <w:t>Transmitir valores y atributos de la marca a través de la presentación.</w:t>
      </w:r>
    </w:p>
    <w:p w14:paraId="7B9FB16D" w14:textId="77777777" w:rsidR="00A23F3F" w:rsidRPr="001C763C" w:rsidRDefault="00A23F3F" w:rsidP="001C763C">
      <w:pPr>
        <w:numPr>
          <w:ilvl w:val="0"/>
          <w:numId w:val="39"/>
        </w:numPr>
      </w:pPr>
      <w:r w:rsidRPr="00A23F3F">
        <w:t>Generar recordación y fidelización en el consumidor.</w:t>
      </w:r>
    </w:p>
    <w:p w14:paraId="1B5AE1AE" w14:textId="77777777" w:rsidR="00A23F3F" w:rsidRPr="00A23F3F" w:rsidRDefault="00A23F3F" w:rsidP="001C763C">
      <w:pPr>
        <w:ind w:left="720"/>
      </w:pPr>
    </w:p>
    <w:p w14:paraId="3866AD71" w14:textId="77777777" w:rsidR="00A23F3F" w:rsidRPr="00A23F3F" w:rsidRDefault="00A23F3F" w:rsidP="001C763C">
      <w:pPr>
        <w:ind w:left="1134"/>
        <w:rPr>
          <w:b/>
          <w:bCs/>
        </w:rPr>
      </w:pPr>
      <w:r w:rsidRPr="00A23F3F">
        <w:rPr>
          <w:b/>
          <w:bCs/>
        </w:rPr>
        <w:t>4. Optimizar la experiencia del cliente</w:t>
      </w:r>
    </w:p>
    <w:p w14:paraId="561891DB" w14:textId="77777777" w:rsidR="00A23F3F" w:rsidRPr="00A23F3F" w:rsidRDefault="00A23F3F" w:rsidP="001C763C">
      <w:pPr>
        <w:numPr>
          <w:ilvl w:val="0"/>
          <w:numId w:val="40"/>
        </w:numPr>
      </w:pPr>
      <w:r w:rsidRPr="00A23F3F">
        <w:t>Facilitar la localización rápida de productos.</w:t>
      </w:r>
    </w:p>
    <w:p w14:paraId="07A0552E" w14:textId="77777777" w:rsidR="00A23F3F" w:rsidRPr="001C763C" w:rsidRDefault="00A23F3F" w:rsidP="001C763C">
      <w:pPr>
        <w:numPr>
          <w:ilvl w:val="0"/>
          <w:numId w:val="40"/>
        </w:numPr>
      </w:pPr>
      <w:r w:rsidRPr="00A23F3F">
        <w:t>Presentar información clara sobre características, precios y beneficios.</w:t>
      </w:r>
    </w:p>
    <w:p w14:paraId="2B7D6416" w14:textId="77777777" w:rsidR="00A23F3F" w:rsidRPr="00A23F3F" w:rsidRDefault="00A23F3F" w:rsidP="001C763C">
      <w:pPr>
        <w:ind w:left="720"/>
      </w:pPr>
    </w:p>
    <w:p w14:paraId="2CF0784A" w14:textId="77777777" w:rsidR="00A23F3F" w:rsidRPr="00A23F3F" w:rsidRDefault="00A23F3F" w:rsidP="001C763C">
      <w:pPr>
        <w:ind w:left="1134"/>
        <w:rPr>
          <w:b/>
          <w:bCs/>
        </w:rPr>
      </w:pPr>
      <w:r w:rsidRPr="00A23F3F">
        <w:rPr>
          <w:b/>
          <w:bCs/>
        </w:rPr>
        <w:t>5. Impulsar la introducción de nuevos productos</w:t>
      </w:r>
    </w:p>
    <w:p w14:paraId="204379AA" w14:textId="77777777" w:rsidR="00A23F3F" w:rsidRPr="00A23F3F" w:rsidRDefault="00A23F3F" w:rsidP="001C763C">
      <w:pPr>
        <w:numPr>
          <w:ilvl w:val="0"/>
          <w:numId w:val="41"/>
        </w:numPr>
      </w:pPr>
      <w:r w:rsidRPr="00A23F3F">
        <w:t>Dar a conocer innovaciones y estimular su aceptación en el mercado.</w:t>
      </w:r>
    </w:p>
    <w:p w14:paraId="579F2CDF" w14:textId="77777777" w:rsidR="00A23F3F" w:rsidRPr="001C763C" w:rsidRDefault="00A23F3F" w:rsidP="001C763C">
      <w:pPr>
        <w:numPr>
          <w:ilvl w:val="0"/>
          <w:numId w:val="41"/>
        </w:numPr>
      </w:pPr>
      <w:r w:rsidRPr="00A23F3F">
        <w:t>Reducir riesgos de fracaso mediante estrategias de exhibición y promoción.</w:t>
      </w:r>
    </w:p>
    <w:p w14:paraId="25604523" w14:textId="77777777" w:rsidR="00A23F3F" w:rsidRPr="00A23F3F" w:rsidRDefault="00A23F3F" w:rsidP="001C763C">
      <w:pPr>
        <w:ind w:left="720"/>
      </w:pPr>
    </w:p>
    <w:p w14:paraId="1089571C" w14:textId="77777777" w:rsidR="00A23F3F" w:rsidRPr="00A23F3F" w:rsidRDefault="00A23F3F" w:rsidP="001C763C">
      <w:pPr>
        <w:ind w:left="1134"/>
        <w:rPr>
          <w:b/>
          <w:bCs/>
        </w:rPr>
      </w:pPr>
      <w:r w:rsidRPr="00A23F3F">
        <w:rPr>
          <w:b/>
          <w:bCs/>
        </w:rPr>
        <w:t>6. Incrementar la rentabilidad del espacio</w:t>
      </w:r>
    </w:p>
    <w:p w14:paraId="7FDF7674" w14:textId="77777777" w:rsidR="00A23F3F" w:rsidRPr="00A23F3F" w:rsidRDefault="00A23F3F" w:rsidP="001C763C">
      <w:pPr>
        <w:numPr>
          <w:ilvl w:val="0"/>
          <w:numId w:val="42"/>
        </w:numPr>
      </w:pPr>
      <w:r w:rsidRPr="00A23F3F">
        <w:t>Aprovechar al máximo el área disponible en el punto de venta.</w:t>
      </w:r>
    </w:p>
    <w:p w14:paraId="3AD04391" w14:textId="77777777" w:rsidR="00A23F3F" w:rsidRPr="00A23F3F" w:rsidRDefault="00A23F3F" w:rsidP="001C763C">
      <w:pPr>
        <w:numPr>
          <w:ilvl w:val="0"/>
          <w:numId w:val="42"/>
        </w:numPr>
      </w:pPr>
      <w:r w:rsidRPr="00A23F3F">
        <w:t>Reducir tiempos de búsqueda y mejorar la circulación de clientes.</w:t>
      </w:r>
    </w:p>
    <w:p w14:paraId="0A603AAE" w14:textId="77777777" w:rsidR="00A23F3F" w:rsidRPr="001C763C" w:rsidRDefault="00A23F3F" w:rsidP="001C763C">
      <w:pPr>
        <w:ind w:left="1134"/>
      </w:pPr>
    </w:p>
    <w:p w14:paraId="2D21847A" w14:textId="77777777" w:rsidR="009214FF" w:rsidRPr="001C763C" w:rsidRDefault="009214FF" w:rsidP="001C763C"/>
    <w:p w14:paraId="20C9244D" w14:textId="5318F3B8" w:rsidR="008C3637" w:rsidRPr="001C763C" w:rsidRDefault="008C3637" w:rsidP="001C763C">
      <w:pPr>
        <w:rPr>
          <w:b/>
          <w:bCs/>
        </w:rPr>
      </w:pPr>
      <w:r w:rsidRPr="001C763C">
        <w:rPr>
          <w:b/>
          <w:bCs/>
        </w:rPr>
        <w:t xml:space="preserve">Funciones del </w:t>
      </w:r>
      <w:proofErr w:type="spellStart"/>
      <w:r w:rsidRPr="001C763C">
        <w:rPr>
          <w:b/>
          <w:bCs/>
          <w:i/>
          <w:iCs/>
          <w:highlight w:val="cyan"/>
        </w:rPr>
        <w:t>merchandising</w:t>
      </w:r>
      <w:proofErr w:type="spellEnd"/>
    </w:p>
    <w:p w14:paraId="29BFC94F" w14:textId="77777777" w:rsidR="008C3637" w:rsidRPr="001C763C" w:rsidRDefault="008C3637" w:rsidP="001C763C"/>
    <w:p w14:paraId="6E6AB7E5" w14:textId="5EB121E6" w:rsidR="008C3637" w:rsidRPr="001C763C" w:rsidRDefault="008C3637" w:rsidP="001C763C">
      <w:commentRangeStart w:id="35"/>
      <w:commentRangeStart w:id="36"/>
      <w:commentRangeStart w:id="37"/>
      <w:commentRangeStart w:id="38"/>
      <w:r w:rsidRPr="001C763C">
        <w:rPr>
          <w:noProof/>
        </w:rPr>
        <w:drawing>
          <wp:inline distT="0" distB="0" distL="0" distR="0" wp14:anchorId="4C6E62D9" wp14:editId="43C00DF8">
            <wp:extent cx="6332220" cy="4224020"/>
            <wp:effectExtent l="0" t="0" r="0" b="5080"/>
            <wp:docPr id="553454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4344" name=""/>
                    <pic:cNvPicPr/>
                  </pic:nvPicPr>
                  <pic:blipFill>
                    <a:blip r:embed="rId32"/>
                    <a:stretch>
                      <a:fillRect/>
                    </a:stretch>
                  </pic:blipFill>
                  <pic:spPr>
                    <a:xfrm>
                      <a:off x="0" y="0"/>
                      <a:ext cx="6332220" cy="4224020"/>
                    </a:xfrm>
                    <a:prstGeom prst="rect">
                      <a:avLst/>
                    </a:prstGeom>
                  </pic:spPr>
                </pic:pic>
              </a:graphicData>
            </a:graphic>
          </wp:inline>
        </w:drawing>
      </w:r>
      <w:commentRangeEnd w:id="35"/>
      <w:r w:rsidRPr="001C763C">
        <w:rPr>
          <w:rStyle w:val="Refdecomentario"/>
          <w:sz w:val="22"/>
          <w:szCs w:val="22"/>
        </w:rPr>
        <w:commentReference w:id="35"/>
      </w:r>
      <w:commentRangeEnd w:id="36"/>
      <w:r w:rsidRPr="001C763C">
        <w:rPr>
          <w:rStyle w:val="Refdecomentario"/>
          <w:sz w:val="22"/>
          <w:szCs w:val="22"/>
        </w:rPr>
        <w:commentReference w:id="36"/>
      </w:r>
      <w:commentRangeEnd w:id="37"/>
      <w:r w:rsidRPr="001C763C">
        <w:rPr>
          <w:rStyle w:val="Refdecomentario"/>
          <w:sz w:val="22"/>
          <w:szCs w:val="22"/>
        </w:rPr>
        <w:commentReference w:id="37"/>
      </w:r>
      <w:commentRangeEnd w:id="38"/>
      <w:r w:rsidRPr="001C763C">
        <w:rPr>
          <w:rStyle w:val="Refdecomentario"/>
          <w:sz w:val="22"/>
          <w:szCs w:val="22"/>
        </w:rPr>
        <w:commentReference w:id="38"/>
      </w:r>
    </w:p>
    <w:p w14:paraId="5C6A5624" w14:textId="77777777" w:rsidR="008C3637" w:rsidRPr="001C763C" w:rsidRDefault="008C3637" w:rsidP="001C763C"/>
    <w:p w14:paraId="656CA216" w14:textId="77777777" w:rsidR="008C3637" w:rsidRPr="001C763C" w:rsidRDefault="008C3637" w:rsidP="001C763C"/>
    <w:p w14:paraId="0D3EB415" w14:textId="33B14D07" w:rsidR="008C3637" w:rsidRPr="001C763C" w:rsidRDefault="008C3637" w:rsidP="001C763C">
      <w:commentRangeStart w:id="39"/>
      <w:r w:rsidRPr="001C763C">
        <w:rPr>
          <w:noProof/>
        </w:rPr>
        <w:lastRenderedPageBreak/>
        <w:drawing>
          <wp:inline distT="0" distB="0" distL="0" distR="0" wp14:anchorId="33E4D1E5" wp14:editId="6393B337">
            <wp:extent cx="6332220" cy="5168348"/>
            <wp:effectExtent l="0" t="0" r="0" b="0"/>
            <wp:docPr id="1782106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467" name=""/>
                    <pic:cNvPicPr/>
                  </pic:nvPicPr>
                  <pic:blipFill>
                    <a:blip r:embed="rId33"/>
                    <a:stretch>
                      <a:fillRect/>
                    </a:stretch>
                  </pic:blipFill>
                  <pic:spPr>
                    <a:xfrm>
                      <a:off x="0" y="0"/>
                      <a:ext cx="6338178" cy="5173211"/>
                    </a:xfrm>
                    <a:prstGeom prst="rect">
                      <a:avLst/>
                    </a:prstGeom>
                  </pic:spPr>
                </pic:pic>
              </a:graphicData>
            </a:graphic>
          </wp:inline>
        </w:drawing>
      </w:r>
      <w:commentRangeEnd w:id="39"/>
      <w:r w:rsidRPr="001C763C">
        <w:rPr>
          <w:rStyle w:val="Refdecomentario"/>
          <w:sz w:val="22"/>
          <w:szCs w:val="22"/>
        </w:rPr>
        <w:commentReference w:id="39"/>
      </w:r>
    </w:p>
    <w:p w14:paraId="0C8B758D" w14:textId="77777777" w:rsidR="008C3637" w:rsidRPr="001C763C" w:rsidRDefault="008C3637" w:rsidP="001C763C"/>
    <w:p w14:paraId="6A351C45" w14:textId="77777777" w:rsidR="008C3637" w:rsidRPr="001C763C" w:rsidRDefault="008C3637" w:rsidP="001C763C"/>
    <w:p w14:paraId="220F0E56" w14:textId="7FBC13CC" w:rsidR="008C3637" w:rsidRPr="001C763C" w:rsidRDefault="008C3637" w:rsidP="001C763C">
      <w:r w:rsidRPr="001C763C">
        <w:t xml:space="preserve">El </w:t>
      </w:r>
      <w:proofErr w:type="spellStart"/>
      <w:r w:rsidRPr="001C763C">
        <w:rPr>
          <w:i/>
          <w:iCs/>
          <w:highlight w:val="cyan"/>
        </w:rPr>
        <w:t>merchandising</w:t>
      </w:r>
      <w:proofErr w:type="spellEnd"/>
      <w:r w:rsidRPr="001C763C">
        <w:t xml:space="preserve"> como herramienta estratégica dentro del ámbito </w:t>
      </w:r>
      <w:r w:rsidR="00E95A8A" w:rsidRPr="001C763C">
        <w:t>comercial, se compone de d</w:t>
      </w:r>
      <w:r w:rsidRPr="001C763C">
        <w:t>os enfoques principales</w:t>
      </w:r>
      <w:r w:rsidR="00E95A8A" w:rsidRPr="001C763C">
        <w:t xml:space="preserve">: </w:t>
      </w:r>
      <w:proofErr w:type="spellStart"/>
      <w:r w:rsidR="00E95A8A" w:rsidRPr="001C763C">
        <w:rPr>
          <w:i/>
          <w:iCs/>
          <w:highlight w:val="cyan"/>
        </w:rPr>
        <w:t>m</w:t>
      </w:r>
      <w:r w:rsidRPr="001C763C">
        <w:rPr>
          <w:i/>
          <w:iCs/>
          <w:highlight w:val="cyan"/>
        </w:rPr>
        <w:t>erchandising</w:t>
      </w:r>
      <w:proofErr w:type="spellEnd"/>
      <w:r w:rsidRPr="001C763C">
        <w:t xml:space="preserve"> visual y </w:t>
      </w:r>
      <w:proofErr w:type="spellStart"/>
      <w:r w:rsidRPr="001C763C">
        <w:rPr>
          <w:i/>
          <w:iCs/>
          <w:highlight w:val="cyan"/>
        </w:rPr>
        <w:t>merchandising</w:t>
      </w:r>
      <w:proofErr w:type="spellEnd"/>
      <w:r w:rsidRPr="001C763C">
        <w:t xml:space="preserve"> de gestió</w:t>
      </w:r>
      <w:r w:rsidR="00E95A8A" w:rsidRPr="001C763C">
        <w:t>n, con lo cual,</w:t>
      </w:r>
      <w:r w:rsidRPr="001C763C">
        <w:t xml:space="preserve"> se busca no solo captar la atención del cliente, sino también garantizar la rentabilidad y sostenibilidad del negocio.</w:t>
      </w:r>
    </w:p>
    <w:p w14:paraId="7591BE43" w14:textId="77777777" w:rsidR="00E95A8A" w:rsidRPr="001C763C" w:rsidRDefault="00E95A8A" w:rsidP="001C763C"/>
    <w:p w14:paraId="5ACB6B0C" w14:textId="77777777" w:rsidR="00E95A8A" w:rsidRPr="001C763C" w:rsidRDefault="00E95A8A" w:rsidP="001C763C">
      <w:pPr>
        <w:rPr>
          <w:b/>
          <w:bCs/>
          <w:i/>
          <w:iCs/>
        </w:rPr>
      </w:pPr>
    </w:p>
    <w:p w14:paraId="076BA4EF" w14:textId="344F21AB" w:rsidR="00E95A8A" w:rsidRPr="001C763C" w:rsidRDefault="00E95A8A" w:rsidP="001C763C">
      <w:pPr>
        <w:rPr>
          <w:b/>
          <w:bCs/>
          <w:i/>
          <w:iCs/>
        </w:rPr>
      </w:pPr>
      <w:commentRangeStart w:id="40"/>
      <w:r w:rsidRPr="001C763C">
        <w:rPr>
          <w:b/>
          <w:bCs/>
          <w:i/>
          <w:iCs/>
        </w:rPr>
        <w:t>Tabla</w:t>
      </w:r>
      <w:commentRangeEnd w:id="40"/>
      <w:r w:rsidR="00266E99" w:rsidRPr="001C763C">
        <w:rPr>
          <w:rStyle w:val="Refdecomentario"/>
          <w:sz w:val="22"/>
          <w:szCs w:val="22"/>
        </w:rPr>
        <w:commentReference w:id="40"/>
      </w:r>
      <w:r w:rsidRPr="001C763C">
        <w:rPr>
          <w:b/>
          <w:bCs/>
          <w:i/>
          <w:iCs/>
        </w:rPr>
        <w:t xml:space="preserve"> 2. </w:t>
      </w:r>
      <w:proofErr w:type="spellStart"/>
      <w:r w:rsidRPr="001C763C">
        <w:rPr>
          <w:b/>
          <w:bCs/>
          <w:i/>
          <w:iCs/>
          <w:highlight w:val="cyan"/>
        </w:rPr>
        <w:t>Merchandising</w:t>
      </w:r>
      <w:proofErr w:type="spellEnd"/>
      <w:r w:rsidRPr="001C763C">
        <w:rPr>
          <w:b/>
          <w:bCs/>
          <w:i/>
          <w:iCs/>
        </w:rPr>
        <w:t xml:space="preserve"> visual vs. </w:t>
      </w:r>
      <w:proofErr w:type="spellStart"/>
      <w:r w:rsidRPr="001C763C">
        <w:rPr>
          <w:b/>
          <w:bCs/>
          <w:i/>
          <w:iCs/>
          <w:highlight w:val="cyan"/>
        </w:rPr>
        <w:t>merchandising</w:t>
      </w:r>
      <w:proofErr w:type="spellEnd"/>
      <w:r w:rsidRPr="001C763C">
        <w:rPr>
          <w:b/>
          <w:bCs/>
          <w:i/>
          <w:iCs/>
        </w:rPr>
        <w:t xml:space="preserve"> de gestión</w:t>
      </w:r>
    </w:p>
    <w:p w14:paraId="5B302A73" w14:textId="0CACE2F6" w:rsidR="008C3637" w:rsidRPr="001C763C" w:rsidRDefault="008C3637" w:rsidP="001C763C"/>
    <w:tbl>
      <w:tblPr>
        <w:tblW w:w="9329" w:type="dxa"/>
        <w:tblCellMar>
          <w:left w:w="70" w:type="dxa"/>
          <w:right w:w="70" w:type="dxa"/>
        </w:tblCellMar>
        <w:tblLook w:val="04A0" w:firstRow="1" w:lastRow="0" w:firstColumn="1" w:lastColumn="0" w:noHBand="0" w:noVBand="1"/>
      </w:tblPr>
      <w:tblGrid>
        <w:gridCol w:w="1737"/>
        <w:gridCol w:w="3796"/>
        <w:gridCol w:w="3796"/>
      </w:tblGrid>
      <w:tr w:rsidR="00E95A8A" w:rsidRPr="00E95A8A" w14:paraId="3B2FAA48" w14:textId="77777777" w:rsidTr="00E95A8A">
        <w:trPr>
          <w:trHeight w:val="722"/>
        </w:trPr>
        <w:tc>
          <w:tcPr>
            <w:tcW w:w="1737" w:type="dxa"/>
            <w:tcBorders>
              <w:top w:val="single" w:sz="4" w:space="0" w:color="auto"/>
              <w:left w:val="single" w:sz="4" w:space="0" w:color="auto"/>
              <w:bottom w:val="single" w:sz="4" w:space="0" w:color="auto"/>
              <w:right w:val="single" w:sz="4" w:space="0" w:color="auto"/>
            </w:tcBorders>
            <w:vAlign w:val="center"/>
            <w:hideMark/>
          </w:tcPr>
          <w:p w14:paraId="4D98D373"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t>Aspecto</w:t>
            </w:r>
          </w:p>
        </w:tc>
        <w:tc>
          <w:tcPr>
            <w:tcW w:w="3796" w:type="dxa"/>
            <w:tcBorders>
              <w:top w:val="single" w:sz="4" w:space="0" w:color="auto"/>
              <w:left w:val="nil"/>
              <w:bottom w:val="single" w:sz="4" w:space="0" w:color="auto"/>
              <w:right w:val="single" w:sz="4" w:space="0" w:color="auto"/>
            </w:tcBorders>
            <w:vAlign w:val="center"/>
            <w:hideMark/>
          </w:tcPr>
          <w:p w14:paraId="7AF4D03F" w14:textId="77777777" w:rsidR="00E95A8A" w:rsidRPr="00E95A8A" w:rsidRDefault="00E95A8A" w:rsidP="001C763C">
            <w:pPr>
              <w:rPr>
                <w:rFonts w:eastAsia="Times New Roman"/>
                <w:b/>
                <w:bCs/>
                <w:color w:val="000000"/>
                <w:lang w:eastAsia="es-CO"/>
              </w:rPr>
            </w:pPr>
            <w:proofErr w:type="spellStart"/>
            <w:r w:rsidRPr="00E95A8A">
              <w:rPr>
                <w:rFonts w:eastAsia="Times New Roman"/>
                <w:b/>
                <w:bCs/>
                <w:i/>
                <w:iCs/>
                <w:color w:val="000000"/>
                <w:highlight w:val="cyan"/>
                <w:lang w:eastAsia="es-CO"/>
              </w:rPr>
              <w:t>Merchandising</w:t>
            </w:r>
            <w:proofErr w:type="spellEnd"/>
            <w:r w:rsidRPr="00E95A8A">
              <w:rPr>
                <w:rFonts w:eastAsia="Times New Roman"/>
                <w:b/>
                <w:bCs/>
                <w:color w:val="000000"/>
                <w:lang w:eastAsia="es-CO"/>
              </w:rPr>
              <w:t xml:space="preserve"> visual</w:t>
            </w:r>
          </w:p>
        </w:tc>
        <w:tc>
          <w:tcPr>
            <w:tcW w:w="3796" w:type="dxa"/>
            <w:tcBorders>
              <w:top w:val="single" w:sz="4" w:space="0" w:color="auto"/>
              <w:left w:val="nil"/>
              <w:bottom w:val="single" w:sz="4" w:space="0" w:color="auto"/>
              <w:right w:val="single" w:sz="4" w:space="0" w:color="auto"/>
            </w:tcBorders>
            <w:vAlign w:val="center"/>
            <w:hideMark/>
          </w:tcPr>
          <w:p w14:paraId="1CE5E930" w14:textId="77777777" w:rsidR="00E95A8A" w:rsidRPr="00E95A8A" w:rsidRDefault="00E95A8A" w:rsidP="001C763C">
            <w:pPr>
              <w:rPr>
                <w:rFonts w:eastAsia="Times New Roman"/>
                <w:b/>
                <w:bCs/>
                <w:color w:val="000000"/>
                <w:lang w:eastAsia="es-CO"/>
              </w:rPr>
            </w:pPr>
            <w:proofErr w:type="spellStart"/>
            <w:r w:rsidRPr="00E95A8A">
              <w:rPr>
                <w:rFonts w:eastAsia="Times New Roman"/>
                <w:b/>
                <w:bCs/>
                <w:i/>
                <w:iCs/>
                <w:color w:val="000000"/>
                <w:highlight w:val="cyan"/>
                <w:lang w:eastAsia="es-CO"/>
              </w:rPr>
              <w:t>Merchandising</w:t>
            </w:r>
            <w:proofErr w:type="spellEnd"/>
            <w:r w:rsidRPr="00E95A8A">
              <w:rPr>
                <w:rFonts w:eastAsia="Times New Roman"/>
                <w:b/>
                <w:bCs/>
                <w:color w:val="000000"/>
                <w:lang w:eastAsia="es-CO"/>
              </w:rPr>
              <w:t xml:space="preserve"> de gestión</w:t>
            </w:r>
          </w:p>
        </w:tc>
      </w:tr>
      <w:tr w:rsidR="00E95A8A" w:rsidRPr="00E95A8A" w14:paraId="644C7C24" w14:textId="77777777" w:rsidTr="00E95A8A">
        <w:trPr>
          <w:trHeight w:val="1121"/>
        </w:trPr>
        <w:tc>
          <w:tcPr>
            <w:tcW w:w="1737" w:type="dxa"/>
            <w:tcBorders>
              <w:top w:val="nil"/>
              <w:left w:val="single" w:sz="4" w:space="0" w:color="auto"/>
              <w:bottom w:val="single" w:sz="4" w:space="0" w:color="auto"/>
              <w:right w:val="single" w:sz="4" w:space="0" w:color="auto"/>
            </w:tcBorders>
            <w:vAlign w:val="center"/>
            <w:hideMark/>
          </w:tcPr>
          <w:p w14:paraId="2EA46FD0"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t>Definición</w:t>
            </w:r>
          </w:p>
        </w:tc>
        <w:tc>
          <w:tcPr>
            <w:tcW w:w="3796" w:type="dxa"/>
            <w:tcBorders>
              <w:top w:val="nil"/>
              <w:left w:val="nil"/>
              <w:bottom w:val="single" w:sz="4" w:space="0" w:color="auto"/>
              <w:right w:val="single" w:sz="4" w:space="0" w:color="auto"/>
            </w:tcBorders>
            <w:vAlign w:val="center"/>
            <w:hideMark/>
          </w:tcPr>
          <w:p w14:paraId="7562485D"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Estrategia que aprovecha la ubicación, recorrido y distribución del producto en el punto de venta para motivar la compra.</w:t>
            </w:r>
          </w:p>
        </w:tc>
        <w:tc>
          <w:tcPr>
            <w:tcW w:w="3796" w:type="dxa"/>
            <w:tcBorders>
              <w:top w:val="nil"/>
              <w:left w:val="nil"/>
              <w:bottom w:val="single" w:sz="4" w:space="0" w:color="auto"/>
              <w:right w:val="single" w:sz="4" w:space="0" w:color="auto"/>
            </w:tcBorders>
            <w:vAlign w:val="center"/>
            <w:hideMark/>
          </w:tcPr>
          <w:p w14:paraId="567F14C4"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Estrategia que apoya decisiones comerciales en torno al estudio de mercado, la gestión del espacio, del surtido y la comunicación.</w:t>
            </w:r>
          </w:p>
        </w:tc>
      </w:tr>
      <w:tr w:rsidR="00E95A8A" w:rsidRPr="00E95A8A" w14:paraId="286BB941" w14:textId="77777777" w:rsidTr="00E95A8A">
        <w:trPr>
          <w:trHeight w:val="1121"/>
        </w:trPr>
        <w:tc>
          <w:tcPr>
            <w:tcW w:w="1737" w:type="dxa"/>
            <w:tcBorders>
              <w:top w:val="nil"/>
              <w:left w:val="single" w:sz="4" w:space="0" w:color="auto"/>
              <w:bottom w:val="single" w:sz="4" w:space="0" w:color="auto"/>
              <w:right w:val="single" w:sz="4" w:space="0" w:color="auto"/>
            </w:tcBorders>
            <w:vAlign w:val="center"/>
            <w:hideMark/>
          </w:tcPr>
          <w:p w14:paraId="65436238"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lastRenderedPageBreak/>
              <w:t>Objetivo principal</w:t>
            </w:r>
          </w:p>
        </w:tc>
        <w:tc>
          <w:tcPr>
            <w:tcW w:w="3796" w:type="dxa"/>
            <w:tcBorders>
              <w:top w:val="nil"/>
              <w:left w:val="nil"/>
              <w:bottom w:val="single" w:sz="4" w:space="0" w:color="auto"/>
              <w:right w:val="single" w:sz="4" w:space="0" w:color="auto"/>
            </w:tcBorders>
            <w:vAlign w:val="center"/>
            <w:hideMark/>
          </w:tcPr>
          <w:p w14:paraId="651BE2D2"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Exhibir el producto de manera atractiva y estratégica para captar la atención del cliente e influir en su compra.</w:t>
            </w:r>
          </w:p>
        </w:tc>
        <w:tc>
          <w:tcPr>
            <w:tcW w:w="3796" w:type="dxa"/>
            <w:tcBorders>
              <w:top w:val="nil"/>
              <w:left w:val="nil"/>
              <w:bottom w:val="single" w:sz="4" w:space="0" w:color="auto"/>
              <w:right w:val="single" w:sz="4" w:space="0" w:color="auto"/>
            </w:tcBorders>
            <w:vAlign w:val="center"/>
            <w:hideMark/>
          </w:tcPr>
          <w:p w14:paraId="79D98261"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Garantizar rentabilidad y satisfacción del cliente mediante una gestión integral del punto de venta.</w:t>
            </w:r>
          </w:p>
        </w:tc>
      </w:tr>
      <w:tr w:rsidR="00E95A8A" w:rsidRPr="00E95A8A" w14:paraId="386B3AF9" w14:textId="77777777" w:rsidTr="00E95A8A">
        <w:trPr>
          <w:trHeight w:val="1121"/>
        </w:trPr>
        <w:tc>
          <w:tcPr>
            <w:tcW w:w="1737" w:type="dxa"/>
            <w:tcBorders>
              <w:top w:val="nil"/>
              <w:left w:val="single" w:sz="4" w:space="0" w:color="auto"/>
              <w:bottom w:val="single" w:sz="4" w:space="0" w:color="auto"/>
              <w:right w:val="single" w:sz="4" w:space="0" w:color="auto"/>
            </w:tcBorders>
            <w:vAlign w:val="center"/>
            <w:hideMark/>
          </w:tcPr>
          <w:p w14:paraId="47AEA963"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t>Zonas de exhibición</w:t>
            </w:r>
          </w:p>
        </w:tc>
        <w:tc>
          <w:tcPr>
            <w:tcW w:w="3796" w:type="dxa"/>
            <w:tcBorders>
              <w:top w:val="nil"/>
              <w:left w:val="nil"/>
              <w:bottom w:val="single" w:sz="4" w:space="0" w:color="auto"/>
              <w:right w:val="single" w:sz="4" w:space="0" w:color="auto"/>
            </w:tcBorders>
            <w:vAlign w:val="center"/>
            <w:hideMark/>
          </w:tcPr>
          <w:p w14:paraId="23C3BF2D" w14:textId="77777777" w:rsidR="00E95A8A" w:rsidRPr="001C763C" w:rsidRDefault="00E95A8A" w:rsidP="001C763C">
            <w:pPr>
              <w:rPr>
                <w:rFonts w:eastAsia="Times New Roman"/>
                <w:color w:val="000000"/>
                <w:lang w:eastAsia="es-CO"/>
              </w:rPr>
            </w:pPr>
            <w:r w:rsidRPr="00E95A8A">
              <w:rPr>
                <w:rFonts w:eastAsia="Times New Roman"/>
                <w:color w:val="000000"/>
                <w:lang w:eastAsia="es-CO"/>
              </w:rPr>
              <w:t xml:space="preserve">- Zona caliente (ojos): productos de mayor interés. </w:t>
            </w:r>
          </w:p>
          <w:p w14:paraId="12A50C57" w14:textId="336423F2" w:rsidR="00E95A8A" w:rsidRPr="00E95A8A" w:rsidRDefault="00E95A8A" w:rsidP="001C763C">
            <w:pPr>
              <w:rPr>
                <w:rFonts w:eastAsia="Times New Roman"/>
                <w:color w:val="000000"/>
                <w:lang w:eastAsia="es-CO"/>
              </w:rPr>
            </w:pPr>
            <w:r w:rsidRPr="00E95A8A">
              <w:rPr>
                <w:rFonts w:eastAsia="Times New Roman"/>
                <w:color w:val="000000"/>
                <w:lang w:eastAsia="es-CO"/>
              </w:rPr>
              <w:t>- Zona media (centro): productos nuevos. - Zona fría (suelo): productos de rotación.</w:t>
            </w:r>
          </w:p>
        </w:tc>
        <w:tc>
          <w:tcPr>
            <w:tcW w:w="3796" w:type="dxa"/>
            <w:tcBorders>
              <w:top w:val="nil"/>
              <w:left w:val="nil"/>
              <w:bottom w:val="single" w:sz="4" w:space="0" w:color="auto"/>
              <w:right w:val="single" w:sz="4" w:space="0" w:color="auto"/>
            </w:tcBorders>
            <w:vAlign w:val="center"/>
            <w:hideMark/>
          </w:tcPr>
          <w:p w14:paraId="60D7231F"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No aplica directamente; se centra en procesos estratégicos y de planificación más que en ubicación física.</w:t>
            </w:r>
          </w:p>
        </w:tc>
      </w:tr>
      <w:tr w:rsidR="00E95A8A" w:rsidRPr="00E95A8A" w14:paraId="41B69EE9" w14:textId="77777777" w:rsidTr="00E95A8A">
        <w:trPr>
          <w:trHeight w:val="1121"/>
        </w:trPr>
        <w:tc>
          <w:tcPr>
            <w:tcW w:w="1737" w:type="dxa"/>
            <w:tcBorders>
              <w:top w:val="nil"/>
              <w:left w:val="single" w:sz="4" w:space="0" w:color="auto"/>
              <w:bottom w:val="single" w:sz="4" w:space="0" w:color="auto"/>
              <w:right w:val="single" w:sz="4" w:space="0" w:color="auto"/>
            </w:tcBorders>
            <w:vAlign w:val="center"/>
            <w:hideMark/>
          </w:tcPr>
          <w:p w14:paraId="04C22CB7"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t>Factores clave</w:t>
            </w:r>
          </w:p>
        </w:tc>
        <w:tc>
          <w:tcPr>
            <w:tcW w:w="3796" w:type="dxa"/>
            <w:tcBorders>
              <w:top w:val="nil"/>
              <w:left w:val="nil"/>
              <w:bottom w:val="single" w:sz="4" w:space="0" w:color="auto"/>
              <w:right w:val="single" w:sz="4" w:space="0" w:color="auto"/>
            </w:tcBorders>
            <w:vAlign w:val="center"/>
            <w:hideMark/>
          </w:tcPr>
          <w:p w14:paraId="283A1C2F"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Decoración, iluminación, tamaño, disposición de espacios, accesibilidad.</w:t>
            </w:r>
          </w:p>
        </w:tc>
        <w:tc>
          <w:tcPr>
            <w:tcW w:w="3796" w:type="dxa"/>
            <w:tcBorders>
              <w:top w:val="nil"/>
              <w:left w:val="nil"/>
              <w:bottom w:val="single" w:sz="4" w:space="0" w:color="auto"/>
              <w:right w:val="single" w:sz="4" w:space="0" w:color="auto"/>
            </w:tcBorders>
            <w:vAlign w:val="center"/>
            <w:hideMark/>
          </w:tcPr>
          <w:p w14:paraId="5857F749"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Análisis de necesidades del mercado, segmentación, rotación de productos, beneficios, políticas de surtido y comunicación.</w:t>
            </w:r>
          </w:p>
        </w:tc>
      </w:tr>
      <w:tr w:rsidR="00E95A8A" w:rsidRPr="00E95A8A" w14:paraId="03BE13A4" w14:textId="77777777" w:rsidTr="00E95A8A">
        <w:trPr>
          <w:trHeight w:val="1121"/>
        </w:trPr>
        <w:tc>
          <w:tcPr>
            <w:tcW w:w="1737" w:type="dxa"/>
            <w:tcBorders>
              <w:top w:val="nil"/>
              <w:left w:val="single" w:sz="4" w:space="0" w:color="auto"/>
              <w:bottom w:val="single" w:sz="4" w:space="0" w:color="auto"/>
              <w:right w:val="single" w:sz="4" w:space="0" w:color="auto"/>
            </w:tcBorders>
            <w:vAlign w:val="center"/>
            <w:hideMark/>
          </w:tcPr>
          <w:p w14:paraId="15FB1FFF"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t>Procesos implicados</w:t>
            </w:r>
          </w:p>
        </w:tc>
        <w:tc>
          <w:tcPr>
            <w:tcW w:w="3796" w:type="dxa"/>
            <w:tcBorders>
              <w:top w:val="nil"/>
              <w:left w:val="nil"/>
              <w:bottom w:val="single" w:sz="4" w:space="0" w:color="auto"/>
              <w:right w:val="single" w:sz="4" w:space="0" w:color="auto"/>
            </w:tcBorders>
            <w:vAlign w:val="center"/>
            <w:hideMark/>
          </w:tcPr>
          <w:p w14:paraId="5E073AD3"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Distribución del producto en zonas estratégicas para impulsar la compra (impulsiva o racional).</w:t>
            </w:r>
          </w:p>
        </w:tc>
        <w:tc>
          <w:tcPr>
            <w:tcW w:w="3796" w:type="dxa"/>
            <w:tcBorders>
              <w:top w:val="nil"/>
              <w:left w:val="nil"/>
              <w:bottom w:val="single" w:sz="4" w:space="0" w:color="auto"/>
              <w:right w:val="single" w:sz="4" w:space="0" w:color="auto"/>
            </w:tcBorders>
            <w:vAlign w:val="center"/>
            <w:hideMark/>
          </w:tcPr>
          <w:p w14:paraId="7070F4E5" w14:textId="77777777" w:rsidR="00E95A8A" w:rsidRPr="001C763C" w:rsidRDefault="00E95A8A" w:rsidP="001C763C">
            <w:pPr>
              <w:rPr>
                <w:rFonts w:eastAsia="Times New Roman"/>
                <w:color w:val="000000"/>
                <w:lang w:eastAsia="es-CO"/>
              </w:rPr>
            </w:pPr>
            <w:r w:rsidRPr="00E95A8A">
              <w:rPr>
                <w:rFonts w:eastAsia="Times New Roman"/>
                <w:color w:val="000000"/>
                <w:lang w:eastAsia="es-CO"/>
              </w:rPr>
              <w:t xml:space="preserve">1. Estudio de mercado. </w:t>
            </w:r>
          </w:p>
          <w:p w14:paraId="397C5CFF" w14:textId="77777777" w:rsidR="00E95A8A" w:rsidRPr="001C763C" w:rsidRDefault="00E95A8A" w:rsidP="001C763C">
            <w:pPr>
              <w:rPr>
                <w:rFonts w:eastAsia="Times New Roman"/>
                <w:color w:val="000000"/>
                <w:lang w:eastAsia="es-CO"/>
              </w:rPr>
            </w:pPr>
            <w:r w:rsidRPr="00E95A8A">
              <w:rPr>
                <w:rFonts w:eastAsia="Times New Roman"/>
                <w:color w:val="000000"/>
                <w:lang w:eastAsia="es-CO"/>
              </w:rPr>
              <w:t xml:space="preserve">2. Gestión de espacio. </w:t>
            </w:r>
          </w:p>
          <w:p w14:paraId="23BC729D" w14:textId="77777777" w:rsidR="00E95A8A" w:rsidRPr="001C763C" w:rsidRDefault="00E95A8A" w:rsidP="001C763C">
            <w:pPr>
              <w:rPr>
                <w:rFonts w:eastAsia="Times New Roman"/>
                <w:color w:val="000000"/>
                <w:lang w:eastAsia="es-CO"/>
              </w:rPr>
            </w:pPr>
            <w:r w:rsidRPr="00E95A8A">
              <w:rPr>
                <w:rFonts w:eastAsia="Times New Roman"/>
                <w:color w:val="000000"/>
                <w:lang w:eastAsia="es-CO"/>
              </w:rPr>
              <w:t xml:space="preserve">3. Gestión del surtido. </w:t>
            </w:r>
          </w:p>
          <w:p w14:paraId="56688B8A" w14:textId="7308629F" w:rsidR="00E95A8A" w:rsidRPr="00E95A8A" w:rsidRDefault="00E95A8A" w:rsidP="001C763C">
            <w:pPr>
              <w:rPr>
                <w:rFonts w:eastAsia="Times New Roman"/>
                <w:color w:val="000000"/>
                <w:lang w:eastAsia="es-CO"/>
              </w:rPr>
            </w:pPr>
            <w:r w:rsidRPr="00E95A8A">
              <w:rPr>
                <w:rFonts w:eastAsia="Times New Roman"/>
                <w:color w:val="000000"/>
                <w:lang w:eastAsia="es-CO"/>
              </w:rPr>
              <w:t>4. Comunicación.</w:t>
            </w:r>
          </w:p>
        </w:tc>
      </w:tr>
      <w:tr w:rsidR="00E95A8A" w:rsidRPr="00E95A8A" w14:paraId="37145C6B" w14:textId="77777777" w:rsidTr="00E95A8A">
        <w:trPr>
          <w:trHeight w:val="1121"/>
        </w:trPr>
        <w:tc>
          <w:tcPr>
            <w:tcW w:w="1737" w:type="dxa"/>
            <w:tcBorders>
              <w:top w:val="nil"/>
              <w:left w:val="single" w:sz="4" w:space="0" w:color="auto"/>
              <w:bottom w:val="single" w:sz="4" w:space="0" w:color="auto"/>
              <w:right w:val="single" w:sz="4" w:space="0" w:color="auto"/>
            </w:tcBorders>
            <w:vAlign w:val="center"/>
            <w:hideMark/>
          </w:tcPr>
          <w:p w14:paraId="2E041A46" w14:textId="77777777" w:rsidR="00E95A8A" w:rsidRPr="00E95A8A" w:rsidRDefault="00E95A8A" w:rsidP="001C763C">
            <w:pPr>
              <w:rPr>
                <w:rFonts w:eastAsia="Times New Roman"/>
                <w:b/>
                <w:bCs/>
                <w:color w:val="000000"/>
                <w:lang w:eastAsia="es-CO"/>
              </w:rPr>
            </w:pPr>
            <w:r w:rsidRPr="00E95A8A">
              <w:rPr>
                <w:rFonts w:eastAsia="Times New Roman"/>
                <w:b/>
                <w:bCs/>
                <w:color w:val="000000"/>
                <w:lang w:eastAsia="es-CO"/>
              </w:rPr>
              <w:t>Resultado esperado</w:t>
            </w:r>
          </w:p>
        </w:tc>
        <w:tc>
          <w:tcPr>
            <w:tcW w:w="3796" w:type="dxa"/>
            <w:tcBorders>
              <w:top w:val="nil"/>
              <w:left w:val="nil"/>
              <w:bottom w:val="single" w:sz="4" w:space="0" w:color="auto"/>
              <w:right w:val="single" w:sz="4" w:space="0" w:color="auto"/>
            </w:tcBorders>
            <w:vAlign w:val="center"/>
            <w:hideMark/>
          </w:tcPr>
          <w:p w14:paraId="6E70C2E6"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Motivar compras inmediatas y mejorar la experiencia visual del cliente.</w:t>
            </w:r>
          </w:p>
        </w:tc>
        <w:tc>
          <w:tcPr>
            <w:tcW w:w="3796" w:type="dxa"/>
            <w:tcBorders>
              <w:top w:val="nil"/>
              <w:left w:val="nil"/>
              <w:bottom w:val="single" w:sz="4" w:space="0" w:color="auto"/>
              <w:right w:val="single" w:sz="4" w:space="0" w:color="auto"/>
            </w:tcBorders>
            <w:vAlign w:val="center"/>
            <w:hideMark/>
          </w:tcPr>
          <w:p w14:paraId="76F1D8BA" w14:textId="77777777" w:rsidR="00E95A8A" w:rsidRPr="00E95A8A" w:rsidRDefault="00E95A8A" w:rsidP="001C763C">
            <w:pPr>
              <w:rPr>
                <w:rFonts w:eastAsia="Times New Roman"/>
                <w:color w:val="000000"/>
                <w:lang w:eastAsia="es-CO"/>
              </w:rPr>
            </w:pPr>
            <w:r w:rsidRPr="00E95A8A">
              <w:rPr>
                <w:rFonts w:eastAsia="Times New Roman"/>
                <w:color w:val="000000"/>
                <w:lang w:eastAsia="es-CO"/>
              </w:rPr>
              <w:t>Generar ventas sostenibles, optimizar la rentabilidad y fortalecer la relación con el consumidor.</w:t>
            </w:r>
          </w:p>
        </w:tc>
      </w:tr>
    </w:tbl>
    <w:p w14:paraId="1F0C7B1C" w14:textId="77777777" w:rsidR="00E95A8A" w:rsidRPr="001C763C" w:rsidRDefault="00E95A8A" w:rsidP="001C763C"/>
    <w:p w14:paraId="47A4DCE8" w14:textId="62AEDFCF" w:rsidR="00266E99" w:rsidRPr="001C763C" w:rsidRDefault="00266E99" w:rsidP="001C763C">
      <w:r w:rsidRPr="001C763C">
        <w:rPr>
          <w:noProof/>
        </w:rPr>
        <w:drawing>
          <wp:inline distT="0" distB="0" distL="0" distR="0" wp14:anchorId="69CCFBA9" wp14:editId="19B85C29">
            <wp:extent cx="6332220" cy="3188335"/>
            <wp:effectExtent l="0" t="0" r="0" b="0"/>
            <wp:docPr id="816435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35570" name=""/>
                    <pic:cNvPicPr/>
                  </pic:nvPicPr>
                  <pic:blipFill>
                    <a:blip r:embed="rId34"/>
                    <a:stretch>
                      <a:fillRect/>
                    </a:stretch>
                  </pic:blipFill>
                  <pic:spPr>
                    <a:xfrm>
                      <a:off x="0" y="0"/>
                      <a:ext cx="6332220" cy="3188335"/>
                    </a:xfrm>
                    <a:prstGeom prst="rect">
                      <a:avLst/>
                    </a:prstGeom>
                  </pic:spPr>
                </pic:pic>
              </a:graphicData>
            </a:graphic>
          </wp:inline>
        </w:drawing>
      </w:r>
    </w:p>
    <w:p w14:paraId="2E11B4CD" w14:textId="77777777" w:rsidR="00266E99" w:rsidRPr="001C763C" w:rsidRDefault="00266E99" w:rsidP="001C763C"/>
    <w:p w14:paraId="773E7C74" w14:textId="54F8891A" w:rsidR="00266E99" w:rsidRPr="001C763C" w:rsidRDefault="00266E99" w:rsidP="001C763C">
      <w:r w:rsidRPr="001C763C">
        <w:rPr>
          <w:noProof/>
        </w:rPr>
        <w:lastRenderedPageBreak/>
        <w:drawing>
          <wp:inline distT="0" distB="0" distL="0" distR="0" wp14:anchorId="5DB0991D" wp14:editId="4C00EE50">
            <wp:extent cx="6332220" cy="2202180"/>
            <wp:effectExtent l="0" t="0" r="0" b="7620"/>
            <wp:docPr id="2549066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6639" name="Imagen 1" descr="Interfaz de usuario gráfica, Texto, Aplicación&#10;&#10;El contenido generado por IA puede ser incorrecto."/>
                    <pic:cNvPicPr/>
                  </pic:nvPicPr>
                  <pic:blipFill>
                    <a:blip r:embed="rId35"/>
                    <a:stretch>
                      <a:fillRect/>
                    </a:stretch>
                  </pic:blipFill>
                  <pic:spPr>
                    <a:xfrm>
                      <a:off x="0" y="0"/>
                      <a:ext cx="6332220" cy="2202180"/>
                    </a:xfrm>
                    <a:prstGeom prst="rect">
                      <a:avLst/>
                    </a:prstGeom>
                  </pic:spPr>
                </pic:pic>
              </a:graphicData>
            </a:graphic>
          </wp:inline>
        </w:drawing>
      </w:r>
    </w:p>
    <w:p w14:paraId="16AC9B7C" w14:textId="5AC35704" w:rsidR="008C3637" w:rsidRPr="001C763C" w:rsidRDefault="008C3637" w:rsidP="001C763C"/>
    <w:p w14:paraId="03AB86F9" w14:textId="1693CE9D" w:rsidR="008C3637" w:rsidRPr="001C763C" w:rsidRDefault="00266E99" w:rsidP="001C763C">
      <w:pPr>
        <w:pStyle w:val="Ttulo1"/>
        <w:numPr>
          <w:ilvl w:val="0"/>
          <w:numId w:val="20"/>
        </w:numPr>
        <w:rPr>
          <w:b/>
          <w:bCs/>
          <w:sz w:val="22"/>
          <w:szCs w:val="22"/>
        </w:rPr>
      </w:pPr>
      <w:bookmarkStart w:id="41" w:name="_Toc212486421"/>
      <w:r w:rsidRPr="001C763C">
        <w:rPr>
          <w:b/>
          <w:bCs/>
          <w:sz w:val="22"/>
          <w:szCs w:val="22"/>
        </w:rPr>
        <w:t>Exhibición</w:t>
      </w:r>
      <w:bookmarkEnd w:id="41"/>
    </w:p>
    <w:p w14:paraId="179A0783" w14:textId="35DFA3C5" w:rsidR="00266E99" w:rsidRPr="001C763C" w:rsidRDefault="00266E99" w:rsidP="001C763C">
      <w:commentRangeStart w:id="42"/>
      <w:commentRangeStart w:id="43"/>
      <w:r w:rsidRPr="001C763C">
        <w:rPr>
          <w:noProof/>
        </w:rPr>
        <w:drawing>
          <wp:inline distT="0" distB="0" distL="0" distR="0" wp14:anchorId="5F9A988A" wp14:editId="14AF9A70">
            <wp:extent cx="6332220" cy="3793490"/>
            <wp:effectExtent l="0" t="0" r="0" b="0"/>
            <wp:docPr id="181483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5828" name=""/>
                    <pic:cNvPicPr/>
                  </pic:nvPicPr>
                  <pic:blipFill>
                    <a:blip r:embed="rId36"/>
                    <a:stretch>
                      <a:fillRect/>
                    </a:stretch>
                  </pic:blipFill>
                  <pic:spPr>
                    <a:xfrm>
                      <a:off x="0" y="0"/>
                      <a:ext cx="6332220" cy="3793490"/>
                    </a:xfrm>
                    <a:prstGeom prst="rect">
                      <a:avLst/>
                    </a:prstGeom>
                  </pic:spPr>
                </pic:pic>
              </a:graphicData>
            </a:graphic>
          </wp:inline>
        </w:drawing>
      </w:r>
      <w:commentRangeEnd w:id="42"/>
      <w:r w:rsidRPr="001C763C">
        <w:rPr>
          <w:rStyle w:val="Refdecomentario"/>
          <w:sz w:val="22"/>
          <w:szCs w:val="22"/>
        </w:rPr>
        <w:commentReference w:id="42"/>
      </w:r>
      <w:commentRangeEnd w:id="43"/>
      <w:r w:rsidR="00B85F09">
        <w:rPr>
          <w:rStyle w:val="Refdecomentario"/>
        </w:rPr>
        <w:commentReference w:id="43"/>
      </w:r>
    </w:p>
    <w:p w14:paraId="510E6143" w14:textId="77777777" w:rsidR="00266E99" w:rsidRPr="001C763C" w:rsidRDefault="00266E99" w:rsidP="001C763C"/>
    <w:p w14:paraId="78D05721" w14:textId="77777777" w:rsidR="00266E99" w:rsidRPr="001C763C" w:rsidRDefault="00266E99" w:rsidP="001C763C"/>
    <w:p w14:paraId="4FAFB1CD" w14:textId="3430A329" w:rsidR="00266E99" w:rsidRPr="001C763C" w:rsidRDefault="00266E99" w:rsidP="001C763C">
      <w:commentRangeStart w:id="44"/>
      <w:r w:rsidRPr="001C763C">
        <w:rPr>
          <w:noProof/>
        </w:rPr>
        <w:lastRenderedPageBreak/>
        <w:drawing>
          <wp:inline distT="0" distB="0" distL="0" distR="0" wp14:anchorId="48F022B4" wp14:editId="7873BD42">
            <wp:extent cx="5486400" cy="2525879"/>
            <wp:effectExtent l="0" t="0" r="0" b="8255"/>
            <wp:docPr id="945668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68072" name=""/>
                    <pic:cNvPicPr/>
                  </pic:nvPicPr>
                  <pic:blipFill>
                    <a:blip r:embed="rId37"/>
                    <a:stretch>
                      <a:fillRect/>
                    </a:stretch>
                  </pic:blipFill>
                  <pic:spPr>
                    <a:xfrm>
                      <a:off x="0" y="0"/>
                      <a:ext cx="5495970" cy="2530285"/>
                    </a:xfrm>
                    <a:prstGeom prst="rect">
                      <a:avLst/>
                    </a:prstGeom>
                  </pic:spPr>
                </pic:pic>
              </a:graphicData>
            </a:graphic>
          </wp:inline>
        </w:drawing>
      </w:r>
      <w:commentRangeEnd w:id="44"/>
      <w:r w:rsidRPr="001C763C">
        <w:rPr>
          <w:rStyle w:val="Refdecomentario"/>
          <w:sz w:val="22"/>
          <w:szCs w:val="22"/>
        </w:rPr>
        <w:commentReference w:id="44"/>
      </w:r>
    </w:p>
    <w:p w14:paraId="7B94EC9D" w14:textId="77777777" w:rsidR="00526CDF" w:rsidRPr="001C763C" w:rsidRDefault="00526CDF" w:rsidP="001C763C"/>
    <w:p w14:paraId="70E1D4AA" w14:textId="44BDBAEA" w:rsidR="00526CDF" w:rsidRDefault="00526CDF" w:rsidP="001C763C">
      <w:commentRangeStart w:id="45"/>
      <w:commentRangeStart w:id="46"/>
      <w:r w:rsidRPr="001C763C">
        <w:rPr>
          <w:noProof/>
        </w:rPr>
        <w:drawing>
          <wp:inline distT="0" distB="0" distL="0" distR="0" wp14:anchorId="3DB879B3" wp14:editId="4562F486">
            <wp:extent cx="5796501" cy="4937502"/>
            <wp:effectExtent l="0" t="0" r="0" b="0"/>
            <wp:docPr id="14920939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3911" name="Imagen 1" descr="Interfaz de usuario gráfica, Aplicación&#10;&#10;El contenido generado por IA puede ser incorrecto."/>
                    <pic:cNvPicPr/>
                  </pic:nvPicPr>
                  <pic:blipFill>
                    <a:blip r:embed="rId38"/>
                    <a:stretch>
                      <a:fillRect/>
                    </a:stretch>
                  </pic:blipFill>
                  <pic:spPr>
                    <a:xfrm>
                      <a:off x="0" y="0"/>
                      <a:ext cx="5816855" cy="4954839"/>
                    </a:xfrm>
                    <a:prstGeom prst="rect">
                      <a:avLst/>
                    </a:prstGeom>
                  </pic:spPr>
                </pic:pic>
              </a:graphicData>
            </a:graphic>
          </wp:inline>
        </w:drawing>
      </w:r>
      <w:commentRangeEnd w:id="45"/>
      <w:r w:rsidRPr="001C763C">
        <w:rPr>
          <w:rStyle w:val="Refdecomentario"/>
          <w:sz w:val="22"/>
          <w:szCs w:val="22"/>
        </w:rPr>
        <w:commentReference w:id="45"/>
      </w:r>
      <w:commentRangeEnd w:id="46"/>
      <w:r w:rsidR="00B85F09">
        <w:rPr>
          <w:rStyle w:val="Refdecomentario"/>
        </w:rPr>
        <w:commentReference w:id="46"/>
      </w:r>
    </w:p>
    <w:p w14:paraId="4600F703" w14:textId="77777777" w:rsidR="00B85F09" w:rsidRDefault="00B85F09" w:rsidP="001C763C"/>
    <w:p w14:paraId="4B2ED305" w14:textId="77777777" w:rsidR="00B85F09" w:rsidRDefault="00B85F09" w:rsidP="001C763C"/>
    <w:p w14:paraId="78F2CEBD" w14:textId="5A954F50" w:rsidR="00B85F09" w:rsidRPr="001C763C" w:rsidRDefault="00B85F09" w:rsidP="001C763C"/>
    <w:p w14:paraId="105CDCBA" w14:textId="48FCFD2C" w:rsidR="00526CDF" w:rsidRPr="001C763C" w:rsidRDefault="00526CDF" w:rsidP="001C763C"/>
    <w:p w14:paraId="0BCD0BB2" w14:textId="02317BB3" w:rsidR="00526CDF" w:rsidRPr="001C763C" w:rsidRDefault="00526CDF" w:rsidP="001C763C"/>
    <w:p w14:paraId="2C40C84B" w14:textId="12B06ABC" w:rsidR="00526CDF" w:rsidRPr="001C763C" w:rsidRDefault="00526CDF" w:rsidP="001C763C">
      <w:pPr>
        <w:pStyle w:val="Prrafodelista"/>
        <w:numPr>
          <w:ilvl w:val="0"/>
          <w:numId w:val="45"/>
        </w:numPr>
        <w:rPr>
          <w:b/>
          <w:bCs/>
        </w:rPr>
      </w:pPr>
      <w:r w:rsidRPr="001C763C">
        <w:rPr>
          <w:b/>
          <w:bCs/>
        </w:rPr>
        <w:t>Tipos de publicidad en el punto de venta</w:t>
      </w:r>
      <w:r w:rsidR="00B85F09" w:rsidRPr="00B85F09">
        <w:rPr>
          <w:noProof/>
        </w:rPr>
        <w:t xml:space="preserve"> </w:t>
      </w:r>
    </w:p>
    <w:p w14:paraId="7234481C" w14:textId="14FB7B1A" w:rsidR="00526CDF" w:rsidRPr="001C763C" w:rsidRDefault="00B85F09" w:rsidP="001C763C">
      <w:commentRangeStart w:id="47"/>
      <w:r w:rsidRPr="00B85F09">
        <w:rPr>
          <w:noProof/>
        </w:rPr>
        <w:drawing>
          <wp:anchor distT="0" distB="0" distL="114300" distR="114300" simplePos="0" relativeHeight="251661312" behindDoc="1" locked="0" layoutInCell="1" allowOverlap="1" wp14:anchorId="68291191" wp14:editId="4B091D98">
            <wp:simplePos x="0" y="0"/>
            <wp:positionH relativeFrom="column">
              <wp:posOffset>162366</wp:posOffset>
            </wp:positionH>
            <wp:positionV relativeFrom="paragraph">
              <wp:posOffset>62037</wp:posOffset>
            </wp:positionV>
            <wp:extent cx="2662555" cy="1748790"/>
            <wp:effectExtent l="0" t="0" r="4445" b="3810"/>
            <wp:wrapTight wrapText="bothSides">
              <wp:wrapPolygon edited="0">
                <wp:start x="0" y="0"/>
                <wp:lineTo x="0" y="21412"/>
                <wp:lineTo x="21482" y="21412"/>
                <wp:lineTo x="21482" y="0"/>
                <wp:lineTo x="0" y="0"/>
              </wp:wrapPolygon>
            </wp:wrapTight>
            <wp:docPr id="168993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777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2555" cy="1748790"/>
                    </a:xfrm>
                    <a:prstGeom prst="rect">
                      <a:avLst/>
                    </a:prstGeom>
                  </pic:spPr>
                </pic:pic>
              </a:graphicData>
            </a:graphic>
            <wp14:sizeRelH relativeFrom="page">
              <wp14:pctWidth>0</wp14:pctWidth>
            </wp14:sizeRelH>
            <wp14:sizeRelV relativeFrom="page">
              <wp14:pctHeight>0</wp14:pctHeight>
            </wp14:sizeRelV>
          </wp:anchor>
        </w:drawing>
      </w:r>
      <w:commentRangeEnd w:id="47"/>
      <w:r w:rsidR="00D041C9">
        <w:rPr>
          <w:rStyle w:val="Refdecomentario"/>
        </w:rPr>
        <w:commentReference w:id="47"/>
      </w:r>
    </w:p>
    <w:p w14:paraId="77A7E150" w14:textId="0478A87A" w:rsidR="00526CDF" w:rsidRPr="001C763C" w:rsidRDefault="00526CDF" w:rsidP="001C763C"/>
    <w:p w14:paraId="3F01C334" w14:textId="77777777" w:rsidR="00B85F09" w:rsidRDefault="00B85F09" w:rsidP="001C763C"/>
    <w:p w14:paraId="7AFB2FF9" w14:textId="41AA8565" w:rsidR="00526CDF" w:rsidRDefault="00526CDF" w:rsidP="001C763C">
      <w:r w:rsidRPr="00526CDF">
        <w:t xml:space="preserve">La publicidad en el punto de </w:t>
      </w:r>
      <w:r w:rsidRPr="001C763C">
        <w:t xml:space="preserve">venta </w:t>
      </w:r>
      <w:r w:rsidRPr="00526CDF">
        <w:t>puede organizarse en tres grandes categorías, cada una con un criterio distinto:</w:t>
      </w:r>
    </w:p>
    <w:p w14:paraId="4F319A09" w14:textId="4937FB18" w:rsidR="00B85F09" w:rsidRPr="001C763C" w:rsidRDefault="00B85F09" w:rsidP="001C763C"/>
    <w:p w14:paraId="2772ED75" w14:textId="77777777" w:rsidR="00526CDF" w:rsidRDefault="00526CDF" w:rsidP="001C763C"/>
    <w:p w14:paraId="3B4B8FA6" w14:textId="77777777" w:rsidR="00B85F09" w:rsidRDefault="00B85F09" w:rsidP="001C763C"/>
    <w:p w14:paraId="16B133FE" w14:textId="77777777" w:rsidR="00B85F09" w:rsidRDefault="00B85F09" w:rsidP="001C763C"/>
    <w:p w14:paraId="3532267C" w14:textId="77777777" w:rsidR="00B85F09" w:rsidRDefault="00B85F09" w:rsidP="001C763C"/>
    <w:p w14:paraId="436D0CDF" w14:textId="77777777" w:rsidR="00B85F09" w:rsidRPr="00526CDF" w:rsidRDefault="00B85F09" w:rsidP="001C763C"/>
    <w:p w14:paraId="116C5414" w14:textId="07936A09" w:rsidR="00526CDF" w:rsidRPr="001C763C" w:rsidRDefault="00526CDF" w:rsidP="001C763C">
      <w:pPr>
        <w:pStyle w:val="Prrafodelista"/>
        <w:numPr>
          <w:ilvl w:val="0"/>
          <w:numId w:val="46"/>
        </w:numPr>
      </w:pPr>
      <w:r w:rsidRPr="001C763C">
        <w:t>Según el tiempo de permanencia, se refiere a la duración de la publicidad dentro del establecimiento.</w:t>
      </w:r>
    </w:p>
    <w:p w14:paraId="03E2370C" w14:textId="77777777" w:rsidR="00526CDF" w:rsidRPr="00526CDF" w:rsidRDefault="00526CDF" w:rsidP="001C763C">
      <w:pPr>
        <w:numPr>
          <w:ilvl w:val="1"/>
          <w:numId w:val="47"/>
        </w:numPr>
        <w:ind w:left="1418"/>
      </w:pPr>
      <w:r w:rsidRPr="00526CDF">
        <w:t>Permanente: elementos que se mantienen de forma continua, como rótulos, mobiliario o señalización fija.</w:t>
      </w:r>
    </w:p>
    <w:p w14:paraId="1866682E" w14:textId="77777777" w:rsidR="00526CDF" w:rsidRPr="00526CDF" w:rsidRDefault="00526CDF" w:rsidP="001C763C">
      <w:pPr>
        <w:numPr>
          <w:ilvl w:val="1"/>
          <w:numId w:val="47"/>
        </w:numPr>
        <w:ind w:left="1418"/>
      </w:pPr>
      <w:r w:rsidRPr="00526CDF">
        <w:t>Temporal: materiales que se instalan por un periodo corto, por ejemplo, durante una promoción o campaña especial.</w:t>
      </w:r>
    </w:p>
    <w:p w14:paraId="2BB7759E" w14:textId="7226FB35" w:rsidR="00526CDF" w:rsidRPr="00526CDF" w:rsidRDefault="00526CDF" w:rsidP="001C763C">
      <w:pPr>
        <w:numPr>
          <w:ilvl w:val="1"/>
          <w:numId w:val="47"/>
        </w:numPr>
        <w:ind w:left="1418"/>
      </w:pPr>
      <w:r w:rsidRPr="00526CDF">
        <w:t xml:space="preserve">Estacional: piezas utilizadas en fechas específicas, como </w:t>
      </w:r>
      <w:r w:rsidR="00FA7E18">
        <w:t>N</w:t>
      </w:r>
      <w:r w:rsidRPr="00526CDF">
        <w:t xml:space="preserve">avidad, </w:t>
      </w:r>
      <w:r w:rsidR="00FA7E18">
        <w:t>D</w:t>
      </w:r>
      <w:r w:rsidRPr="00526CDF">
        <w:t xml:space="preserve">ía de la </w:t>
      </w:r>
      <w:r w:rsidRPr="001C763C">
        <w:t>m</w:t>
      </w:r>
      <w:r w:rsidRPr="00526CDF">
        <w:t>adre o regreso a clases.</w:t>
      </w:r>
    </w:p>
    <w:p w14:paraId="3827FE1F" w14:textId="446CB589" w:rsidR="00526CDF" w:rsidRPr="001C763C" w:rsidRDefault="00526CDF" w:rsidP="001C763C">
      <w:pPr>
        <w:pStyle w:val="Prrafodelista"/>
        <w:numPr>
          <w:ilvl w:val="0"/>
          <w:numId w:val="46"/>
        </w:numPr>
      </w:pPr>
      <w:r w:rsidRPr="001C763C">
        <w:t>Según los materiales, clasifica la publicidad por el tipo de soporte físico empleado:</w:t>
      </w:r>
    </w:p>
    <w:p w14:paraId="714CCF4A" w14:textId="77777777" w:rsidR="00526CDF" w:rsidRPr="00526CDF" w:rsidRDefault="00526CDF" w:rsidP="001C763C">
      <w:pPr>
        <w:numPr>
          <w:ilvl w:val="1"/>
          <w:numId w:val="48"/>
        </w:numPr>
        <w:ind w:left="1418"/>
      </w:pPr>
      <w:r w:rsidRPr="00526CDF">
        <w:t xml:space="preserve">Cartón, papel o vinilo: para afiches, </w:t>
      </w:r>
      <w:proofErr w:type="spellStart"/>
      <w:r w:rsidRPr="00526CDF">
        <w:rPr>
          <w:i/>
          <w:iCs/>
          <w:highlight w:val="cyan"/>
        </w:rPr>
        <w:t>displays</w:t>
      </w:r>
      <w:proofErr w:type="spellEnd"/>
      <w:r w:rsidRPr="00526CDF">
        <w:t xml:space="preserve"> o pendones.</w:t>
      </w:r>
    </w:p>
    <w:p w14:paraId="2AB93688" w14:textId="77777777" w:rsidR="00526CDF" w:rsidRPr="00526CDF" w:rsidRDefault="00526CDF" w:rsidP="001C763C">
      <w:pPr>
        <w:numPr>
          <w:ilvl w:val="1"/>
          <w:numId w:val="48"/>
        </w:numPr>
        <w:ind w:left="1418"/>
      </w:pPr>
      <w:r w:rsidRPr="00526CDF">
        <w:t>Plástico o acrílico: para exhibidores resistentes y duraderos.</w:t>
      </w:r>
    </w:p>
    <w:p w14:paraId="1E6DC192" w14:textId="77777777" w:rsidR="00526CDF" w:rsidRPr="00526CDF" w:rsidRDefault="00526CDF" w:rsidP="001C763C">
      <w:pPr>
        <w:numPr>
          <w:ilvl w:val="1"/>
          <w:numId w:val="48"/>
        </w:numPr>
        <w:ind w:left="1418"/>
      </w:pPr>
      <w:r w:rsidRPr="00526CDF">
        <w:t xml:space="preserve">Digitales: pantallas interactivas o </w:t>
      </w:r>
      <w:r w:rsidRPr="00526CDF">
        <w:rPr>
          <w:i/>
          <w:iCs/>
          <w:highlight w:val="cyan"/>
        </w:rPr>
        <w:t>LED</w:t>
      </w:r>
      <w:r w:rsidRPr="00526CDF">
        <w:t xml:space="preserve"> que transmiten mensajes dinámicos.</w:t>
      </w:r>
    </w:p>
    <w:p w14:paraId="73A7C06C" w14:textId="1B4024C7" w:rsidR="00526CDF" w:rsidRPr="001C763C" w:rsidRDefault="00526CDF" w:rsidP="001C763C">
      <w:pPr>
        <w:pStyle w:val="Prrafodelista"/>
        <w:numPr>
          <w:ilvl w:val="0"/>
          <w:numId w:val="46"/>
        </w:numPr>
      </w:pPr>
      <w:r w:rsidRPr="001C763C">
        <w:t>Según el objetivo de comunicación, se considera la intención de la publicidad en el punto de venta:</w:t>
      </w:r>
    </w:p>
    <w:p w14:paraId="058DECE5" w14:textId="77777777" w:rsidR="00526CDF" w:rsidRPr="00526CDF" w:rsidRDefault="00526CDF" w:rsidP="001C763C">
      <w:pPr>
        <w:numPr>
          <w:ilvl w:val="1"/>
          <w:numId w:val="49"/>
        </w:numPr>
        <w:ind w:left="1418"/>
      </w:pPr>
      <w:r w:rsidRPr="00526CDF">
        <w:t>Informativa: transmite datos sobre el producto, precios o características.</w:t>
      </w:r>
    </w:p>
    <w:p w14:paraId="30C5B1D5" w14:textId="77777777" w:rsidR="00526CDF" w:rsidRPr="00526CDF" w:rsidRDefault="00526CDF" w:rsidP="001C763C">
      <w:pPr>
        <w:numPr>
          <w:ilvl w:val="1"/>
          <w:numId w:val="49"/>
        </w:numPr>
        <w:ind w:left="1418"/>
      </w:pPr>
      <w:r w:rsidRPr="00526CDF">
        <w:t>Persuasiva: busca influir en la decisión de compra, apelando a emociones o beneficios.</w:t>
      </w:r>
    </w:p>
    <w:p w14:paraId="2B440B67" w14:textId="77777777" w:rsidR="00526CDF" w:rsidRPr="00526CDF" w:rsidRDefault="00526CDF" w:rsidP="001C763C">
      <w:pPr>
        <w:numPr>
          <w:ilvl w:val="1"/>
          <w:numId w:val="49"/>
        </w:numPr>
        <w:ind w:left="1418"/>
      </w:pPr>
      <w:r w:rsidRPr="00526CDF">
        <w:t>Recordatoria: refuerza la presencia de la marca para mantenerla en la mente del consumidor.</w:t>
      </w:r>
    </w:p>
    <w:p w14:paraId="4E81BDB8" w14:textId="77777777" w:rsidR="00526CDF" w:rsidRPr="001C763C" w:rsidRDefault="00526CDF" w:rsidP="001C763C"/>
    <w:p w14:paraId="6C762BC8" w14:textId="0D1C86E1" w:rsidR="00526CDF" w:rsidRPr="00526CDF" w:rsidRDefault="00526CDF" w:rsidP="001C763C">
      <w:r w:rsidRPr="001C763C">
        <w:t>L</w:t>
      </w:r>
      <w:r w:rsidRPr="00526CDF">
        <w:t xml:space="preserve">a clasificación permite comprender que la </w:t>
      </w:r>
      <w:r w:rsidRPr="001C763C">
        <w:rPr>
          <w:b/>
          <w:bCs/>
        </w:rPr>
        <w:t>publicidad en el punto de venta</w:t>
      </w:r>
      <w:r w:rsidRPr="00526CDF">
        <w:t xml:space="preserve"> no es homogénea, sino que depende de cuánto tiempo se mantendrá, de qué materiales se construye y del propósito comunicativo que persigue.</w:t>
      </w:r>
    </w:p>
    <w:p w14:paraId="6CF025A6" w14:textId="77777777" w:rsidR="00526CDF" w:rsidRPr="001C763C" w:rsidRDefault="00526CDF" w:rsidP="001C763C"/>
    <w:p w14:paraId="5AFEF542" w14:textId="03D163EF" w:rsidR="0058194D" w:rsidRPr="001C763C" w:rsidRDefault="0058194D" w:rsidP="001C763C">
      <w:pPr>
        <w:pStyle w:val="Prrafodelista"/>
        <w:numPr>
          <w:ilvl w:val="0"/>
          <w:numId w:val="45"/>
        </w:numPr>
        <w:rPr>
          <w:b/>
          <w:bCs/>
        </w:rPr>
      </w:pPr>
      <w:r w:rsidRPr="001C763C">
        <w:rPr>
          <w:b/>
          <w:bCs/>
        </w:rPr>
        <w:t>Claves para una publicidad efectiva en el punto de venta</w:t>
      </w:r>
    </w:p>
    <w:p w14:paraId="03F04428" w14:textId="77777777" w:rsidR="0058194D" w:rsidRPr="001C763C" w:rsidRDefault="0058194D" w:rsidP="001C763C">
      <w:pPr>
        <w:rPr>
          <w:b/>
          <w:bCs/>
        </w:rPr>
      </w:pPr>
    </w:p>
    <w:p w14:paraId="5F67928D" w14:textId="39FD204B" w:rsidR="0058194D" w:rsidRPr="001C763C" w:rsidRDefault="0058194D" w:rsidP="001C763C">
      <w:r w:rsidRPr="001C763C">
        <w:t xml:space="preserve">La publicidad en el punto de venta requiere de estrategias claras que permitan captar la atención del consumidor y generar confianza en la compra. Por tal razón se presentan los aspectos esenciales </w:t>
      </w:r>
      <w:proofErr w:type="gramStart"/>
      <w:r w:rsidRPr="001C763C">
        <w:t>a</w:t>
      </w:r>
      <w:proofErr w:type="gramEnd"/>
      <w:r w:rsidRPr="001C763C">
        <w:t xml:space="preserve"> </w:t>
      </w:r>
      <w:r w:rsidRPr="001C763C">
        <w:lastRenderedPageBreak/>
        <w:t>tener en cuenta, desde el análisis de la competencia hasta el diseño y la comunicación del producto, con el fin de lograr un impacto positivo sin saturar el espacio comercial.</w:t>
      </w:r>
    </w:p>
    <w:p w14:paraId="668A6DF1" w14:textId="0493E382" w:rsidR="008C3637" w:rsidRPr="001C763C" w:rsidRDefault="0058194D" w:rsidP="001C763C">
      <w:commentRangeStart w:id="48"/>
      <w:r w:rsidRPr="001C763C">
        <w:rPr>
          <w:noProof/>
        </w:rPr>
        <w:drawing>
          <wp:inline distT="0" distB="0" distL="0" distR="0" wp14:anchorId="388B9EBC" wp14:editId="783F74EF">
            <wp:extent cx="5716988" cy="7656865"/>
            <wp:effectExtent l="0" t="0" r="0" b="1270"/>
            <wp:docPr id="154401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18059" name=""/>
                    <pic:cNvPicPr/>
                  </pic:nvPicPr>
                  <pic:blipFill>
                    <a:blip r:embed="rId40"/>
                    <a:stretch>
                      <a:fillRect/>
                    </a:stretch>
                  </pic:blipFill>
                  <pic:spPr>
                    <a:xfrm>
                      <a:off x="0" y="0"/>
                      <a:ext cx="5724056" cy="7666331"/>
                    </a:xfrm>
                    <a:prstGeom prst="rect">
                      <a:avLst/>
                    </a:prstGeom>
                  </pic:spPr>
                </pic:pic>
              </a:graphicData>
            </a:graphic>
          </wp:inline>
        </w:drawing>
      </w:r>
      <w:commentRangeEnd w:id="48"/>
      <w:r w:rsidRPr="001C763C">
        <w:rPr>
          <w:rStyle w:val="Refdecomentario"/>
          <w:sz w:val="22"/>
          <w:szCs w:val="22"/>
        </w:rPr>
        <w:commentReference w:id="48"/>
      </w:r>
    </w:p>
    <w:p w14:paraId="0A9ECFC6" w14:textId="77777777" w:rsidR="0058194D" w:rsidRPr="001C763C" w:rsidRDefault="0058194D" w:rsidP="001C763C"/>
    <w:p w14:paraId="759F9638" w14:textId="77777777" w:rsidR="0058194D" w:rsidRPr="001C763C" w:rsidRDefault="0058194D" w:rsidP="001C763C"/>
    <w:p w14:paraId="29D0A5C4" w14:textId="77777777" w:rsidR="006C71A4" w:rsidRPr="001C763C" w:rsidRDefault="006C71A4" w:rsidP="001C763C">
      <w:pPr>
        <w:pStyle w:val="Prrafodelista"/>
        <w:numPr>
          <w:ilvl w:val="0"/>
          <w:numId w:val="45"/>
        </w:numPr>
        <w:rPr>
          <w:b/>
          <w:bCs/>
        </w:rPr>
      </w:pPr>
      <w:r w:rsidRPr="001C763C">
        <w:rPr>
          <w:b/>
          <w:bCs/>
        </w:rPr>
        <w:t>Proceso de demostración de productos</w:t>
      </w:r>
    </w:p>
    <w:p w14:paraId="2FF41369" w14:textId="77777777" w:rsidR="006C71A4" w:rsidRPr="001C763C" w:rsidRDefault="006C71A4" w:rsidP="001C763C">
      <w:pPr>
        <w:rPr>
          <w:b/>
          <w:bCs/>
        </w:rPr>
      </w:pPr>
    </w:p>
    <w:p w14:paraId="74AFB9E6" w14:textId="53744E7E" w:rsidR="006C71A4" w:rsidRPr="001C763C" w:rsidRDefault="006C71A4" w:rsidP="001C763C">
      <w:r w:rsidRPr="001C763C">
        <w:t>La demostración de un producto es una estrategia clave para generar confianza y persuadir al cliente. Este proceso incluye una planificación anticipada, la presentación clara de ventajas y características, la interacción directa del cliente con el producto y el uso de recursos audiovisuales que lo cautiven. A lo largo de la demostración se busca comprometer progresivamente al cliente, hasta llegar al cierre de la venta con opciones claras y efectivas.</w:t>
      </w:r>
    </w:p>
    <w:p w14:paraId="6C669543" w14:textId="77777777" w:rsidR="0058194D" w:rsidRPr="001C763C" w:rsidRDefault="0058194D" w:rsidP="001C763C"/>
    <w:p w14:paraId="60E18CBE" w14:textId="326CB9F8" w:rsidR="0058194D" w:rsidRPr="001C763C" w:rsidRDefault="0058194D" w:rsidP="001C763C">
      <w:commentRangeStart w:id="49"/>
      <w:r w:rsidRPr="001C763C">
        <w:rPr>
          <w:noProof/>
        </w:rPr>
        <w:drawing>
          <wp:inline distT="0" distB="0" distL="0" distR="0" wp14:anchorId="10272C0C" wp14:editId="5DEC5BC9">
            <wp:extent cx="5224007" cy="2525566"/>
            <wp:effectExtent l="0" t="0" r="0" b="8255"/>
            <wp:docPr id="125164316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3164" name="Imagen 1" descr="Escala de tiempo&#10;&#10;El contenido generado por IA puede ser incorrecto."/>
                    <pic:cNvPicPr/>
                  </pic:nvPicPr>
                  <pic:blipFill>
                    <a:blip r:embed="rId41"/>
                    <a:stretch>
                      <a:fillRect/>
                    </a:stretch>
                  </pic:blipFill>
                  <pic:spPr>
                    <a:xfrm>
                      <a:off x="0" y="0"/>
                      <a:ext cx="5234218" cy="2530503"/>
                    </a:xfrm>
                    <a:prstGeom prst="rect">
                      <a:avLst/>
                    </a:prstGeom>
                  </pic:spPr>
                </pic:pic>
              </a:graphicData>
            </a:graphic>
          </wp:inline>
        </w:drawing>
      </w:r>
      <w:commentRangeEnd w:id="49"/>
      <w:r w:rsidR="006C71A4" w:rsidRPr="001C763C">
        <w:rPr>
          <w:rStyle w:val="Refdecomentario"/>
          <w:sz w:val="22"/>
          <w:szCs w:val="22"/>
        </w:rPr>
        <w:commentReference w:id="49"/>
      </w:r>
    </w:p>
    <w:p w14:paraId="017D9E5A" w14:textId="77777777" w:rsidR="006C71A4" w:rsidRPr="001C763C" w:rsidRDefault="006C71A4" w:rsidP="001C763C"/>
    <w:p w14:paraId="24342E2F" w14:textId="1E334809" w:rsidR="006C71A4" w:rsidRPr="00D041C9" w:rsidRDefault="006C71A4" w:rsidP="00D041C9">
      <w:pPr>
        <w:pStyle w:val="Ttulo1"/>
        <w:numPr>
          <w:ilvl w:val="0"/>
          <w:numId w:val="20"/>
        </w:numPr>
        <w:rPr>
          <w:b/>
          <w:bCs/>
          <w:sz w:val="22"/>
          <w:szCs w:val="22"/>
        </w:rPr>
      </w:pPr>
      <w:bookmarkStart w:id="50" w:name="_Toc212486422"/>
      <w:r w:rsidRPr="00D041C9">
        <w:rPr>
          <w:b/>
          <w:bCs/>
          <w:sz w:val="22"/>
          <w:szCs w:val="22"/>
        </w:rPr>
        <w:t>Presentaciones</w:t>
      </w:r>
      <w:bookmarkEnd w:id="50"/>
    </w:p>
    <w:p w14:paraId="244A9812" w14:textId="77777777" w:rsidR="006C71A4" w:rsidRPr="001C763C" w:rsidRDefault="006C71A4" w:rsidP="001C763C"/>
    <w:p w14:paraId="4F2974DB" w14:textId="4C5C85DC" w:rsidR="006C71A4" w:rsidRPr="001C763C" w:rsidRDefault="006C71A4" w:rsidP="001C763C">
      <w:commentRangeStart w:id="51"/>
      <w:r w:rsidRPr="001C763C">
        <w:rPr>
          <w:noProof/>
        </w:rPr>
        <w:drawing>
          <wp:inline distT="0" distB="0" distL="0" distR="0" wp14:anchorId="14881A12" wp14:editId="70525DD3">
            <wp:extent cx="5208104" cy="2291080"/>
            <wp:effectExtent l="0" t="0" r="0" b="0"/>
            <wp:docPr id="81291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1198" name=""/>
                    <pic:cNvPicPr/>
                  </pic:nvPicPr>
                  <pic:blipFill>
                    <a:blip r:embed="rId42"/>
                    <a:stretch>
                      <a:fillRect/>
                    </a:stretch>
                  </pic:blipFill>
                  <pic:spPr>
                    <a:xfrm>
                      <a:off x="0" y="0"/>
                      <a:ext cx="5229448" cy="2300469"/>
                    </a:xfrm>
                    <a:prstGeom prst="rect">
                      <a:avLst/>
                    </a:prstGeom>
                  </pic:spPr>
                </pic:pic>
              </a:graphicData>
            </a:graphic>
          </wp:inline>
        </w:drawing>
      </w:r>
      <w:commentRangeEnd w:id="51"/>
      <w:r w:rsidRPr="001C763C">
        <w:rPr>
          <w:rStyle w:val="Refdecomentario"/>
          <w:sz w:val="22"/>
          <w:szCs w:val="22"/>
        </w:rPr>
        <w:commentReference w:id="51"/>
      </w:r>
    </w:p>
    <w:p w14:paraId="4F420428" w14:textId="77777777" w:rsidR="006C71A4" w:rsidRPr="001C763C" w:rsidRDefault="006C71A4" w:rsidP="001C763C"/>
    <w:p w14:paraId="3444E239" w14:textId="254CD5F7" w:rsidR="006C71A4" w:rsidRPr="001C763C" w:rsidRDefault="006C71A4" w:rsidP="001C763C">
      <w:commentRangeStart w:id="52"/>
      <w:commentRangeStart w:id="53"/>
      <w:r w:rsidRPr="001C763C">
        <w:rPr>
          <w:noProof/>
        </w:rPr>
        <w:lastRenderedPageBreak/>
        <w:drawing>
          <wp:inline distT="0" distB="0" distL="0" distR="0" wp14:anchorId="0FB939B4" wp14:editId="6CC23800">
            <wp:extent cx="5947575" cy="1862643"/>
            <wp:effectExtent l="0" t="0" r="0" b="4445"/>
            <wp:docPr id="12929963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6390" name="Imagen 1" descr="Texto&#10;&#10;El contenido generado por IA puede ser incorrecto."/>
                    <pic:cNvPicPr/>
                  </pic:nvPicPr>
                  <pic:blipFill>
                    <a:blip r:embed="rId43"/>
                    <a:stretch>
                      <a:fillRect/>
                    </a:stretch>
                  </pic:blipFill>
                  <pic:spPr>
                    <a:xfrm>
                      <a:off x="0" y="0"/>
                      <a:ext cx="5951886" cy="1863993"/>
                    </a:xfrm>
                    <a:prstGeom prst="rect">
                      <a:avLst/>
                    </a:prstGeom>
                  </pic:spPr>
                </pic:pic>
              </a:graphicData>
            </a:graphic>
          </wp:inline>
        </w:drawing>
      </w:r>
      <w:commentRangeEnd w:id="52"/>
      <w:r w:rsidRPr="001C763C">
        <w:rPr>
          <w:rStyle w:val="Refdecomentario"/>
          <w:sz w:val="22"/>
          <w:szCs w:val="22"/>
        </w:rPr>
        <w:commentReference w:id="52"/>
      </w:r>
      <w:commentRangeEnd w:id="53"/>
      <w:r w:rsidR="00171534">
        <w:rPr>
          <w:rStyle w:val="Refdecomentario"/>
        </w:rPr>
        <w:commentReference w:id="53"/>
      </w:r>
    </w:p>
    <w:p w14:paraId="56756DF2" w14:textId="77777777" w:rsidR="006C71A4" w:rsidRPr="001C763C" w:rsidRDefault="006C71A4" w:rsidP="001C763C"/>
    <w:p w14:paraId="2D317954" w14:textId="3D5710FE" w:rsidR="006C71A4" w:rsidRPr="001C763C" w:rsidRDefault="006C71A4" w:rsidP="001C763C">
      <w:r w:rsidRPr="001C763C">
        <w:rPr>
          <w:noProof/>
        </w:rPr>
        <w:drawing>
          <wp:inline distT="0" distB="0" distL="0" distR="0" wp14:anchorId="5033A415" wp14:editId="445F041F">
            <wp:extent cx="5891916" cy="2488643"/>
            <wp:effectExtent l="0" t="0" r="0" b="6985"/>
            <wp:docPr id="4267821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82177" name="Imagen 1" descr="Diagrama&#10;&#10;El contenido generado por IA puede ser incorrecto."/>
                    <pic:cNvPicPr/>
                  </pic:nvPicPr>
                  <pic:blipFill>
                    <a:blip r:embed="rId44"/>
                    <a:stretch>
                      <a:fillRect/>
                    </a:stretch>
                  </pic:blipFill>
                  <pic:spPr>
                    <a:xfrm>
                      <a:off x="0" y="0"/>
                      <a:ext cx="5901156" cy="2492546"/>
                    </a:xfrm>
                    <a:prstGeom prst="rect">
                      <a:avLst/>
                    </a:prstGeom>
                  </pic:spPr>
                </pic:pic>
              </a:graphicData>
            </a:graphic>
          </wp:inline>
        </w:drawing>
      </w:r>
    </w:p>
    <w:p w14:paraId="31DBC0BD" w14:textId="77777777" w:rsidR="006C71A4" w:rsidRPr="001C763C" w:rsidRDefault="006C71A4" w:rsidP="001C763C"/>
    <w:p w14:paraId="378220B3" w14:textId="5C080A03" w:rsidR="006C71A4" w:rsidRPr="001C763C" w:rsidRDefault="006C71A4" w:rsidP="001C763C">
      <w:commentRangeStart w:id="54"/>
      <w:r w:rsidRPr="001C763C">
        <w:rPr>
          <w:noProof/>
        </w:rPr>
        <w:drawing>
          <wp:inline distT="0" distB="0" distL="0" distR="0" wp14:anchorId="3B74F3F3" wp14:editId="04EEF6AF">
            <wp:extent cx="4827150" cy="3005593"/>
            <wp:effectExtent l="0" t="0" r="0" b="4445"/>
            <wp:docPr id="34005617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6177" name="Imagen 1" descr="Interfaz de usuario gráfica, Sitio web&#10;&#10;El contenido generado por IA puede ser incorrecto."/>
                    <pic:cNvPicPr/>
                  </pic:nvPicPr>
                  <pic:blipFill>
                    <a:blip r:embed="rId45"/>
                    <a:stretch>
                      <a:fillRect/>
                    </a:stretch>
                  </pic:blipFill>
                  <pic:spPr>
                    <a:xfrm>
                      <a:off x="0" y="0"/>
                      <a:ext cx="4845338" cy="3016918"/>
                    </a:xfrm>
                    <a:prstGeom prst="rect">
                      <a:avLst/>
                    </a:prstGeom>
                  </pic:spPr>
                </pic:pic>
              </a:graphicData>
            </a:graphic>
          </wp:inline>
        </w:drawing>
      </w:r>
      <w:commentRangeEnd w:id="54"/>
      <w:r w:rsidRPr="001C763C">
        <w:rPr>
          <w:rStyle w:val="Refdecomentario"/>
          <w:sz w:val="22"/>
          <w:szCs w:val="22"/>
        </w:rPr>
        <w:commentReference w:id="54"/>
      </w:r>
    </w:p>
    <w:p w14:paraId="40006040" w14:textId="77777777" w:rsidR="006C71A4" w:rsidRPr="001C763C" w:rsidRDefault="006C71A4" w:rsidP="001C763C"/>
    <w:p w14:paraId="5872BF7C" w14:textId="5743ED06" w:rsidR="006C71A4" w:rsidRDefault="00D041C9" w:rsidP="00D041C9">
      <w:pPr>
        <w:rPr>
          <w:b/>
          <w:bCs/>
        </w:rPr>
      </w:pPr>
      <w:r w:rsidRPr="00D041C9">
        <w:rPr>
          <w:b/>
          <w:bCs/>
        </w:rPr>
        <w:lastRenderedPageBreak/>
        <w:t>6</w:t>
      </w:r>
      <w:r w:rsidR="006C71A4" w:rsidRPr="00D041C9">
        <w:rPr>
          <w:b/>
          <w:bCs/>
        </w:rPr>
        <w:t xml:space="preserve">.1 Lenguaje corporal </w:t>
      </w:r>
    </w:p>
    <w:p w14:paraId="134512EB" w14:textId="77777777" w:rsidR="00D041C9" w:rsidRDefault="00D041C9" w:rsidP="00D041C9">
      <w:pPr>
        <w:rPr>
          <w:b/>
          <w:bCs/>
        </w:rPr>
      </w:pPr>
    </w:p>
    <w:p w14:paraId="25244286" w14:textId="568A0125" w:rsidR="00D041C9" w:rsidRPr="00D041C9" w:rsidRDefault="00D041C9" w:rsidP="00D041C9">
      <w:r w:rsidRPr="00D041C9">
        <w:t>El lenguaje corporal es un recurso esencial en cualquier presentación, ya sea presencial o virtual. A través de los gestos, la postura, la mirada y la sonrisa, se transmite confianza, seguridad y cercanía con el público. Una adecuada expresión corporal permite captar la atención, reforzar el mensaje y proyectar credibilidad, favoreciendo así una comunicación más efectiva y convincente.</w:t>
      </w:r>
    </w:p>
    <w:p w14:paraId="6DD6F1D4" w14:textId="6621F073" w:rsidR="006C71A4" w:rsidRPr="001C763C" w:rsidRDefault="006C71A4" w:rsidP="001C763C">
      <w:commentRangeStart w:id="55"/>
      <w:commentRangeStart w:id="56"/>
      <w:commentRangeStart w:id="57"/>
      <w:r w:rsidRPr="001C763C">
        <w:rPr>
          <w:noProof/>
        </w:rPr>
        <w:drawing>
          <wp:inline distT="0" distB="0" distL="0" distR="0" wp14:anchorId="3F1267C9" wp14:editId="35166F45">
            <wp:extent cx="5680760" cy="3196424"/>
            <wp:effectExtent l="0" t="0" r="0" b="4445"/>
            <wp:docPr id="15710536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3624" name="Imagen 1" descr="Interfaz de usuario gráfica, Aplicación&#10;&#10;El contenido generado por IA puede ser incorrecto."/>
                    <pic:cNvPicPr/>
                  </pic:nvPicPr>
                  <pic:blipFill>
                    <a:blip r:embed="rId46"/>
                    <a:stretch>
                      <a:fillRect/>
                    </a:stretch>
                  </pic:blipFill>
                  <pic:spPr>
                    <a:xfrm>
                      <a:off x="0" y="0"/>
                      <a:ext cx="5700334" cy="3207438"/>
                    </a:xfrm>
                    <a:prstGeom prst="rect">
                      <a:avLst/>
                    </a:prstGeom>
                  </pic:spPr>
                </pic:pic>
              </a:graphicData>
            </a:graphic>
          </wp:inline>
        </w:drawing>
      </w:r>
      <w:commentRangeEnd w:id="55"/>
      <w:r w:rsidRPr="001C763C">
        <w:rPr>
          <w:rStyle w:val="Refdecomentario"/>
          <w:sz w:val="22"/>
          <w:szCs w:val="22"/>
        </w:rPr>
        <w:commentReference w:id="55"/>
      </w:r>
      <w:commentRangeEnd w:id="56"/>
      <w:r w:rsidR="00D041C9">
        <w:rPr>
          <w:rStyle w:val="Refdecomentario"/>
        </w:rPr>
        <w:commentReference w:id="56"/>
      </w:r>
      <w:commentRangeEnd w:id="57"/>
      <w:r w:rsidR="00D041C9">
        <w:rPr>
          <w:rStyle w:val="Refdecomentario"/>
        </w:rPr>
        <w:commentReference w:id="57"/>
      </w:r>
    </w:p>
    <w:p w14:paraId="4CBD2FB3" w14:textId="77777777" w:rsidR="008C3637" w:rsidRPr="001C763C" w:rsidRDefault="008C3637" w:rsidP="001C763C"/>
    <w:p w14:paraId="64CE7182" w14:textId="6E9F87AA" w:rsidR="008C3637" w:rsidRPr="001C763C" w:rsidRDefault="006C71A4" w:rsidP="001C763C">
      <w:commentRangeStart w:id="58"/>
      <w:commentRangeStart w:id="59"/>
      <w:r w:rsidRPr="001C763C">
        <w:rPr>
          <w:noProof/>
        </w:rPr>
        <w:lastRenderedPageBreak/>
        <w:drawing>
          <wp:inline distT="0" distB="0" distL="0" distR="0" wp14:anchorId="7E697523" wp14:editId="0034C613">
            <wp:extent cx="6332220" cy="4284345"/>
            <wp:effectExtent l="0" t="0" r="0" b="1905"/>
            <wp:docPr id="89832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8196" name=""/>
                    <pic:cNvPicPr/>
                  </pic:nvPicPr>
                  <pic:blipFill>
                    <a:blip r:embed="rId47"/>
                    <a:stretch>
                      <a:fillRect/>
                    </a:stretch>
                  </pic:blipFill>
                  <pic:spPr>
                    <a:xfrm>
                      <a:off x="0" y="0"/>
                      <a:ext cx="6332220" cy="4284345"/>
                    </a:xfrm>
                    <a:prstGeom prst="rect">
                      <a:avLst/>
                    </a:prstGeom>
                  </pic:spPr>
                </pic:pic>
              </a:graphicData>
            </a:graphic>
          </wp:inline>
        </w:drawing>
      </w:r>
      <w:commentRangeEnd w:id="58"/>
      <w:r w:rsidR="00310DAA" w:rsidRPr="001C763C">
        <w:rPr>
          <w:rStyle w:val="Refdecomentario"/>
          <w:sz w:val="22"/>
          <w:szCs w:val="22"/>
        </w:rPr>
        <w:commentReference w:id="58"/>
      </w:r>
      <w:commentRangeEnd w:id="59"/>
      <w:r w:rsidR="00310DAA" w:rsidRPr="001C763C">
        <w:rPr>
          <w:rStyle w:val="Refdecomentario"/>
          <w:sz w:val="22"/>
          <w:szCs w:val="22"/>
        </w:rPr>
        <w:commentReference w:id="59"/>
      </w:r>
    </w:p>
    <w:p w14:paraId="2331BDDB" w14:textId="77777777" w:rsidR="008C3637" w:rsidRPr="001C763C" w:rsidRDefault="008C3637" w:rsidP="001C763C"/>
    <w:p w14:paraId="00000070" w14:textId="603AEB30" w:rsidR="00FF258C" w:rsidRPr="001C763C" w:rsidRDefault="00D376E1" w:rsidP="001C763C">
      <w:pPr>
        <w:pStyle w:val="Ttulo1"/>
        <w:numPr>
          <w:ilvl w:val="0"/>
          <w:numId w:val="10"/>
        </w:numPr>
        <w:rPr>
          <w:b/>
          <w:sz w:val="22"/>
          <w:szCs w:val="22"/>
        </w:rPr>
      </w:pPr>
      <w:bookmarkStart w:id="60" w:name="_Toc212486423"/>
      <w:r w:rsidRPr="001C763C">
        <w:rPr>
          <w:b/>
          <w:sz w:val="22"/>
          <w:szCs w:val="22"/>
        </w:rPr>
        <w:t>SÍNTESIS</w:t>
      </w:r>
      <w:bookmarkEnd w:id="60"/>
      <w:r w:rsidRPr="001C763C">
        <w:rPr>
          <w:b/>
          <w:sz w:val="22"/>
          <w:szCs w:val="22"/>
        </w:rPr>
        <w:t xml:space="preserve"> </w:t>
      </w:r>
    </w:p>
    <w:p w14:paraId="00000071" w14:textId="77777777" w:rsidR="00FF258C" w:rsidRPr="001C763C" w:rsidRDefault="00FF258C" w:rsidP="001C763C">
      <w:pPr>
        <w:pStyle w:val="Normal0"/>
      </w:pPr>
    </w:p>
    <w:p w14:paraId="00000073" w14:textId="6E59F02B" w:rsidR="00FF258C" w:rsidRDefault="00C14B99" w:rsidP="001C763C">
      <w:pPr>
        <w:pStyle w:val="Normal0"/>
      </w:pPr>
      <w:r w:rsidRPr="00C14B99">
        <w:t xml:space="preserve">El proceso de ventas, la comunicación y el </w:t>
      </w:r>
      <w:proofErr w:type="spellStart"/>
      <w:r w:rsidRPr="00C14B99">
        <w:rPr>
          <w:i/>
          <w:iCs/>
          <w:highlight w:val="cyan"/>
        </w:rPr>
        <w:t>merchandising</w:t>
      </w:r>
      <w:proofErr w:type="spellEnd"/>
      <w:r w:rsidRPr="00C14B99">
        <w:t xml:space="preserve"> se integran como ejes fundamentales de la actividad comercial. La venta implica un conjunto de fases estructuradas que orientan la interacción con el cliente, mientras que la comunicación se convierte en el medio esencial para transmitir mensajes claros y persuasivos. El </w:t>
      </w:r>
      <w:proofErr w:type="spellStart"/>
      <w:r w:rsidRPr="00C14B99">
        <w:rPr>
          <w:i/>
          <w:iCs/>
          <w:highlight w:val="cyan"/>
        </w:rPr>
        <w:t>merchandising</w:t>
      </w:r>
      <w:proofErr w:type="spellEnd"/>
      <w:r w:rsidRPr="00C14B99">
        <w:t>, por su parte, fortalece la experiencia del consumidor en el punto de venta, favoreciendo la decisión de compra. En conjunto, estos elementos permiten a las organizaciones alcanzar sus objetivos comerciales mediante estrategias que optimizan la relación con el cliente y la presentación de los productos.</w:t>
      </w:r>
    </w:p>
    <w:p w14:paraId="7A28AA5E" w14:textId="77777777" w:rsidR="00C14B99" w:rsidRDefault="00C14B99" w:rsidP="001C763C">
      <w:pPr>
        <w:pStyle w:val="Normal0"/>
      </w:pPr>
    </w:p>
    <w:p w14:paraId="3F70DD56" w14:textId="2A553E7A" w:rsidR="00C14B99" w:rsidRPr="00C14B99" w:rsidRDefault="00C14B99" w:rsidP="001C763C">
      <w:pPr>
        <w:pStyle w:val="Normal0"/>
      </w:pPr>
      <w:commentRangeStart w:id="61"/>
      <w:commentRangeEnd w:id="61"/>
      <w:r>
        <w:rPr>
          <w:rStyle w:val="Refdecomentario"/>
        </w:rPr>
        <w:lastRenderedPageBreak/>
        <w:commentReference w:id="61"/>
      </w:r>
      <w:r w:rsidR="00444694" w:rsidRPr="00444694">
        <w:rPr>
          <w:noProof/>
        </w:rPr>
        <w:t xml:space="preserve"> </w:t>
      </w:r>
      <w:r w:rsidR="00444694" w:rsidRPr="00444694">
        <w:drawing>
          <wp:inline distT="0" distB="0" distL="0" distR="0" wp14:anchorId="79B2D124" wp14:editId="1AB630F5">
            <wp:extent cx="6332220" cy="3913505"/>
            <wp:effectExtent l="0" t="0" r="0" b="0"/>
            <wp:docPr id="202739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1021" name=""/>
                    <pic:cNvPicPr/>
                  </pic:nvPicPr>
                  <pic:blipFill>
                    <a:blip r:embed="rId48"/>
                    <a:stretch>
                      <a:fillRect/>
                    </a:stretch>
                  </pic:blipFill>
                  <pic:spPr>
                    <a:xfrm>
                      <a:off x="0" y="0"/>
                      <a:ext cx="6332220" cy="3913505"/>
                    </a:xfrm>
                    <a:prstGeom prst="rect">
                      <a:avLst/>
                    </a:prstGeom>
                  </pic:spPr>
                </pic:pic>
              </a:graphicData>
            </a:graphic>
          </wp:inline>
        </w:drawing>
      </w:r>
    </w:p>
    <w:p w14:paraId="2E55366C" w14:textId="77777777" w:rsidR="00C14B99" w:rsidRDefault="00C14B99" w:rsidP="001C763C">
      <w:pPr>
        <w:pStyle w:val="Normal0"/>
        <w:rPr>
          <w:color w:val="948A54"/>
        </w:rPr>
      </w:pPr>
    </w:p>
    <w:p w14:paraId="00000075" w14:textId="0FAF619C" w:rsidR="00FF258C" w:rsidRPr="00686FF1" w:rsidRDefault="00D376E1" w:rsidP="001C763C">
      <w:pPr>
        <w:pStyle w:val="Ttulo1"/>
        <w:numPr>
          <w:ilvl w:val="0"/>
          <w:numId w:val="10"/>
        </w:numPr>
        <w:rPr>
          <w:b/>
          <w:bCs/>
          <w:sz w:val="22"/>
          <w:szCs w:val="22"/>
        </w:rPr>
      </w:pPr>
      <w:bookmarkStart w:id="62" w:name="_Toc212486424"/>
      <w:r w:rsidRPr="00686FF1">
        <w:rPr>
          <w:b/>
          <w:bCs/>
          <w:sz w:val="22"/>
          <w:szCs w:val="22"/>
        </w:rPr>
        <w:t>ACTIVIDADES DIDÁCTICAS</w:t>
      </w:r>
      <w:bookmarkEnd w:id="62"/>
      <w:r w:rsidRPr="00686FF1">
        <w:rPr>
          <w:b/>
          <w:bCs/>
          <w:sz w:val="22"/>
          <w:szCs w:val="22"/>
        </w:rPr>
        <w:t xml:space="preserve"> </w:t>
      </w:r>
    </w:p>
    <w:p w14:paraId="00000076" w14:textId="77777777" w:rsidR="00FF258C" w:rsidRPr="001C763C" w:rsidRDefault="00FF258C" w:rsidP="001C763C">
      <w:pPr>
        <w:pStyle w:val="Normal0"/>
        <w:ind w:left="426"/>
        <w:rPr>
          <w:color w:val="7F7F7F"/>
        </w:rPr>
      </w:pPr>
    </w:p>
    <w:p w14:paraId="0000007E" w14:textId="77777777" w:rsidR="00FF258C" w:rsidRPr="001C763C" w:rsidRDefault="00FF258C" w:rsidP="001C763C">
      <w:pPr>
        <w:pStyle w:val="Normal0"/>
        <w:ind w:left="426"/>
        <w:rPr>
          <w:color w:val="7F7F7F"/>
        </w:rPr>
      </w:pPr>
    </w:p>
    <w:p w14:paraId="0000008A" w14:textId="77777777" w:rsidR="00FF258C" w:rsidRPr="001C763C" w:rsidRDefault="00FF258C" w:rsidP="001C763C">
      <w:pPr>
        <w:pStyle w:val="Normal0"/>
        <w:ind w:left="426"/>
        <w:rPr>
          <w:color w:val="7F7F7F"/>
        </w:rPr>
      </w:pPr>
    </w:p>
    <w:p w14:paraId="0000008B" w14:textId="77777777" w:rsidR="00FF258C" w:rsidRPr="001C763C" w:rsidRDefault="00FF258C" w:rsidP="001C763C">
      <w:pPr>
        <w:pStyle w:val="Normal0"/>
        <w:rPr>
          <w:b/>
          <w:u w:val="single"/>
        </w:rPr>
      </w:pPr>
    </w:p>
    <w:p w14:paraId="0000008C" w14:textId="77777777" w:rsidR="00FF258C" w:rsidRPr="001C763C" w:rsidRDefault="00D376E1" w:rsidP="001C763C">
      <w:pPr>
        <w:pStyle w:val="Normal0"/>
        <w:rPr>
          <w:b/>
        </w:rPr>
      </w:pPr>
      <w:r w:rsidRPr="001C763C">
        <w:br w:type="page"/>
      </w:r>
    </w:p>
    <w:p w14:paraId="0000008D" w14:textId="585D8381" w:rsidR="00FF258C" w:rsidRPr="001C763C" w:rsidRDefault="00D376E1" w:rsidP="001C763C">
      <w:pPr>
        <w:pStyle w:val="Ttulo1"/>
        <w:numPr>
          <w:ilvl w:val="0"/>
          <w:numId w:val="10"/>
        </w:numPr>
        <w:rPr>
          <w:b/>
          <w:bCs/>
          <w:sz w:val="22"/>
          <w:szCs w:val="22"/>
        </w:rPr>
      </w:pPr>
      <w:bookmarkStart w:id="63" w:name="_Toc212486425"/>
      <w:r w:rsidRPr="001C763C">
        <w:rPr>
          <w:b/>
          <w:bCs/>
          <w:sz w:val="22"/>
          <w:szCs w:val="22"/>
        </w:rPr>
        <w:lastRenderedPageBreak/>
        <w:t>MATERIAL COMPLEMENTARIO</w:t>
      </w:r>
      <w:bookmarkEnd w:id="63"/>
      <w:r w:rsidR="0057479C" w:rsidRPr="001C763C">
        <w:rPr>
          <w:b/>
          <w:bCs/>
          <w:sz w:val="22"/>
          <w:szCs w:val="22"/>
        </w:rPr>
        <w:t xml:space="preserve">  </w:t>
      </w:r>
    </w:p>
    <w:p w14:paraId="0399B93A" w14:textId="77777777" w:rsidR="0057479C" w:rsidRPr="001C763C" w:rsidRDefault="0057479C" w:rsidP="001C763C">
      <w:pPr>
        <w:pStyle w:val="Normal0"/>
        <w:pBdr>
          <w:top w:val="nil"/>
          <w:left w:val="nil"/>
          <w:bottom w:val="nil"/>
          <w:right w:val="nil"/>
          <w:between w:val="nil"/>
        </w:pBdr>
        <w:ind w:left="284"/>
        <w:rPr>
          <w:b/>
          <w:color w:val="000000"/>
        </w:rPr>
      </w:pPr>
    </w:p>
    <w:p w14:paraId="0000008F" w14:textId="3B639760" w:rsidR="00FF258C" w:rsidRPr="001C763C" w:rsidRDefault="00FF258C" w:rsidP="001C763C">
      <w:pPr>
        <w:pStyle w:val="Normal0"/>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880"/>
        <w:gridCol w:w="2068"/>
        <w:gridCol w:w="2519"/>
      </w:tblGrid>
      <w:tr w:rsidR="00747225" w14:paraId="4BE05FD5" w14:textId="77777777" w:rsidTr="003D2581">
        <w:trPr>
          <w:trHeight w:val="658"/>
        </w:trPr>
        <w:tc>
          <w:tcPr>
            <w:tcW w:w="2605" w:type="dxa"/>
            <w:shd w:val="clear" w:color="auto" w:fill="F9CB9C"/>
            <w:tcMar>
              <w:top w:w="100" w:type="dxa"/>
              <w:left w:w="100" w:type="dxa"/>
              <w:bottom w:w="100" w:type="dxa"/>
              <w:right w:w="100" w:type="dxa"/>
            </w:tcMar>
            <w:vAlign w:val="center"/>
          </w:tcPr>
          <w:p w14:paraId="547A8690" w14:textId="77777777" w:rsidR="00747225" w:rsidRDefault="00747225" w:rsidP="003D2581">
            <w:pPr>
              <w:spacing w:after="120"/>
              <w:jc w:val="center"/>
              <w:rPr>
                <w:sz w:val="20"/>
                <w:szCs w:val="20"/>
              </w:rPr>
            </w:pPr>
            <w:r>
              <w:rPr>
                <w:sz w:val="20"/>
                <w:szCs w:val="20"/>
              </w:rPr>
              <w:t>Tema</w:t>
            </w:r>
          </w:p>
        </w:tc>
        <w:tc>
          <w:tcPr>
            <w:tcW w:w="2880" w:type="dxa"/>
            <w:shd w:val="clear" w:color="auto" w:fill="F9CB9C"/>
            <w:tcMar>
              <w:top w:w="100" w:type="dxa"/>
              <w:left w:w="100" w:type="dxa"/>
              <w:bottom w:w="100" w:type="dxa"/>
              <w:right w:w="100" w:type="dxa"/>
            </w:tcMar>
            <w:vAlign w:val="center"/>
          </w:tcPr>
          <w:p w14:paraId="7B89371F" w14:textId="77777777" w:rsidR="00747225" w:rsidRDefault="00747225" w:rsidP="003D2581">
            <w:pPr>
              <w:spacing w:after="120"/>
              <w:jc w:val="center"/>
              <w:rPr>
                <w:color w:val="000000"/>
                <w:sz w:val="20"/>
                <w:szCs w:val="20"/>
              </w:rPr>
            </w:pPr>
            <w:r>
              <w:rPr>
                <w:sz w:val="20"/>
                <w:szCs w:val="20"/>
              </w:rPr>
              <w:t>Referencia APA del Material</w:t>
            </w:r>
          </w:p>
        </w:tc>
        <w:tc>
          <w:tcPr>
            <w:tcW w:w="2068" w:type="dxa"/>
            <w:shd w:val="clear" w:color="auto" w:fill="F9CB9C"/>
            <w:tcMar>
              <w:top w:w="100" w:type="dxa"/>
              <w:left w:w="100" w:type="dxa"/>
              <w:bottom w:w="100" w:type="dxa"/>
              <w:right w:w="100" w:type="dxa"/>
            </w:tcMar>
            <w:vAlign w:val="center"/>
          </w:tcPr>
          <w:p w14:paraId="5A14A748" w14:textId="77777777" w:rsidR="00747225" w:rsidRDefault="00747225" w:rsidP="003D2581">
            <w:pPr>
              <w:spacing w:after="120"/>
              <w:jc w:val="center"/>
              <w:rPr>
                <w:sz w:val="20"/>
                <w:szCs w:val="20"/>
              </w:rPr>
            </w:pPr>
            <w:r>
              <w:rPr>
                <w:sz w:val="20"/>
                <w:szCs w:val="20"/>
              </w:rPr>
              <w:t>Tipo de material</w:t>
            </w:r>
          </w:p>
          <w:p w14:paraId="65625B48" w14:textId="77777777" w:rsidR="00747225" w:rsidRDefault="00747225" w:rsidP="003D2581">
            <w:pPr>
              <w:spacing w:after="12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954C91A" w14:textId="77777777" w:rsidR="00747225" w:rsidRDefault="00747225" w:rsidP="003D2581">
            <w:pPr>
              <w:spacing w:after="120"/>
              <w:jc w:val="center"/>
              <w:rPr>
                <w:sz w:val="20"/>
                <w:szCs w:val="20"/>
              </w:rPr>
            </w:pPr>
            <w:r>
              <w:rPr>
                <w:sz w:val="20"/>
                <w:szCs w:val="20"/>
              </w:rPr>
              <w:t>Enlace del Recurso o</w:t>
            </w:r>
          </w:p>
          <w:p w14:paraId="14B3AC29" w14:textId="77777777" w:rsidR="00747225" w:rsidRDefault="00747225" w:rsidP="003D2581">
            <w:pPr>
              <w:spacing w:after="120"/>
              <w:jc w:val="center"/>
              <w:rPr>
                <w:color w:val="000000"/>
                <w:sz w:val="20"/>
                <w:szCs w:val="20"/>
              </w:rPr>
            </w:pPr>
            <w:r>
              <w:rPr>
                <w:sz w:val="20"/>
                <w:szCs w:val="20"/>
              </w:rPr>
              <w:t>Archivo del documento o material</w:t>
            </w:r>
          </w:p>
        </w:tc>
      </w:tr>
      <w:tr w:rsidR="00747225" w14:paraId="733CA56B" w14:textId="77777777" w:rsidTr="003D2581">
        <w:trPr>
          <w:trHeight w:val="182"/>
        </w:trPr>
        <w:tc>
          <w:tcPr>
            <w:tcW w:w="2605" w:type="dxa"/>
            <w:tcMar>
              <w:top w:w="100" w:type="dxa"/>
              <w:left w:w="100" w:type="dxa"/>
              <w:bottom w:w="100" w:type="dxa"/>
              <w:right w:w="100" w:type="dxa"/>
            </w:tcMar>
            <w:vAlign w:val="center"/>
          </w:tcPr>
          <w:p w14:paraId="79C95E65" w14:textId="77777777" w:rsidR="00747225" w:rsidRPr="00A32A69" w:rsidRDefault="00747225" w:rsidP="003D2581">
            <w:pPr>
              <w:spacing w:after="120"/>
              <w:rPr>
                <w:b/>
                <w:i/>
                <w:iCs/>
                <w:sz w:val="20"/>
                <w:szCs w:val="20"/>
              </w:rPr>
            </w:pPr>
            <w:proofErr w:type="spellStart"/>
            <w:r w:rsidRPr="00A32A69">
              <w:rPr>
                <w:i/>
                <w:iCs/>
                <w:sz w:val="20"/>
                <w:szCs w:val="20"/>
              </w:rPr>
              <w:t>Merchandising</w:t>
            </w:r>
            <w:proofErr w:type="spellEnd"/>
          </w:p>
        </w:tc>
        <w:tc>
          <w:tcPr>
            <w:tcW w:w="2880" w:type="dxa"/>
            <w:tcMar>
              <w:top w:w="100" w:type="dxa"/>
              <w:left w:w="100" w:type="dxa"/>
              <w:bottom w:w="100" w:type="dxa"/>
              <w:right w:w="100" w:type="dxa"/>
            </w:tcMar>
            <w:vAlign w:val="center"/>
          </w:tcPr>
          <w:p w14:paraId="3D3737BC" w14:textId="77777777" w:rsidR="00747225" w:rsidRDefault="00747225" w:rsidP="003D2581">
            <w:pPr>
              <w:spacing w:after="120"/>
              <w:rPr>
                <w:b/>
                <w:sz w:val="20"/>
                <w:szCs w:val="20"/>
              </w:rPr>
            </w:pPr>
            <w:r>
              <w:rPr>
                <w:sz w:val="20"/>
                <w:szCs w:val="20"/>
              </w:rPr>
              <w:t xml:space="preserve">Ortiz, G., C., y López, M., K. (2021). </w:t>
            </w:r>
            <w:r>
              <w:rPr>
                <w:i/>
                <w:sz w:val="20"/>
                <w:szCs w:val="20"/>
              </w:rPr>
              <w:t xml:space="preserve">Estrategias de innovación en </w:t>
            </w:r>
            <w:proofErr w:type="spellStart"/>
            <w:r>
              <w:rPr>
                <w:i/>
                <w:sz w:val="20"/>
                <w:szCs w:val="20"/>
              </w:rPr>
              <w:t>merchandising</w:t>
            </w:r>
            <w:proofErr w:type="spellEnd"/>
            <w:r>
              <w:rPr>
                <w:i/>
                <w:sz w:val="20"/>
                <w:szCs w:val="20"/>
              </w:rPr>
              <w:t xml:space="preserve"> aplicadas a pymes del sector misceláneas en la localidad de Chapinero en Bogotá</w:t>
            </w:r>
            <w:r>
              <w:rPr>
                <w:sz w:val="20"/>
                <w:szCs w:val="20"/>
              </w:rPr>
              <w:t xml:space="preserve">. </w:t>
            </w:r>
          </w:p>
        </w:tc>
        <w:tc>
          <w:tcPr>
            <w:tcW w:w="2068" w:type="dxa"/>
            <w:tcMar>
              <w:top w:w="100" w:type="dxa"/>
              <w:left w:w="100" w:type="dxa"/>
              <w:bottom w:w="100" w:type="dxa"/>
              <w:right w:w="100" w:type="dxa"/>
            </w:tcMar>
            <w:vAlign w:val="center"/>
          </w:tcPr>
          <w:p w14:paraId="0A6208A2" w14:textId="77777777" w:rsidR="00747225" w:rsidRDefault="00747225" w:rsidP="003D2581">
            <w:pPr>
              <w:spacing w:after="120"/>
              <w:jc w:val="center"/>
              <w:rPr>
                <w:b/>
                <w:sz w:val="20"/>
                <w:szCs w:val="20"/>
              </w:rPr>
            </w:pPr>
            <w:r>
              <w:rPr>
                <w:sz w:val="20"/>
                <w:szCs w:val="20"/>
              </w:rPr>
              <w:t>Documento</w:t>
            </w:r>
          </w:p>
        </w:tc>
        <w:tc>
          <w:tcPr>
            <w:tcW w:w="2519" w:type="dxa"/>
            <w:tcMar>
              <w:top w:w="100" w:type="dxa"/>
              <w:left w:w="100" w:type="dxa"/>
              <w:bottom w:w="100" w:type="dxa"/>
              <w:right w:w="100" w:type="dxa"/>
            </w:tcMar>
            <w:vAlign w:val="center"/>
          </w:tcPr>
          <w:p w14:paraId="6DF1E074" w14:textId="77777777" w:rsidR="00747225" w:rsidRDefault="00747225" w:rsidP="003D2581">
            <w:pPr>
              <w:spacing w:after="120"/>
              <w:rPr>
                <w:b/>
                <w:sz w:val="20"/>
                <w:szCs w:val="20"/>
              </w:rPr>
            </w:pPr>
            <w:hyperlink r:id="rId49">
              <w:r>
                <w:rPr>
                  <w:color w:val="0000FF"/>
                  <w:sz w:val="20"/>
                  <w:szCs w:val="20"/>
                  <w:u w:val="single"/>
                </w:rPr>
                <w:t>https://digitk.areandina.edu.co/handle/areandina/3838</w:t>
              </w:r>
            </w:hyperlink>
            <w:r>
              <w:rPr>
                <w:sz w:val="20"/>
                <w:szCs w:val="20"/>
              </w:rPr>
              <w:t xml:space="preserve"> </w:t>
            </w:r>
          </w:p>
        </w:tc>
      </w:tr>
      <w:tr w:rsidR="00747225" w14:paraId="6927300C" w14:textId="77777777" w:rsidTr="003D2581">
        <w:trPr>
          <w:trHeight w:val="182"/>
        </w:trPr>
        <w:tc>
          <w:tcPr>
            <w:tcW w:w="2605" w:type="dxa"/>
            <w:tcMar>
              <w:top w:w="100" w:type="dxa"/>
              <w:left w:w="100" w:type="dxa"/>
              <w:bottom w:w="100" w:type="dxa"/>
              <w:right w:w="100" w:type="dxa"/>
            </w:tcMar>
            <w:vAlign w:val="center"/>
          </w:tcPr>
          <w:p w14:paraId="78A2EDA2" w14:textId="77777777" w:rsidR="00747225" w:rsidRDefault="00747225" w:rsidP="003D2581">
            <w:pPr>
              <w:spacing w:after="120"/>
              <w:rPr>
                <w:b/>
                <w:sz w:val="20"/>
                <w:szCs w:val="20"/>
              </w:rPr>
            </w:pPr>
            <w:r>
              <w:rPr>
                <w:sz w:val="20"/>
                <w:szCs w:val="20"/>
              </w:rPr>
              <w:t>Presentaciones</w:t>
            </w:r>
          </w:p>
        </w:tc>
        <w:tc>
          <w:tcPr>
            <w:tcW w:w="2880" w:type="dxa"/>
            <w:tcMar>
              <w:top w:w="100" w:type="dxa"/>
              <w:left w:w="100" w:type="dxa"/>
              <w:bottom w:w="100" w:type="dxa"/>
              <w:right w:w="100" w:type="dxa"/>
            </w:tcMar>
            <w:vAlign w:val="center"/>
          </w:tcPr>
          <w:p w14:paraId="1D83521F" w14:textId="6E9AED9D" w:rsidR="00747225" w:rsidRDefault="00747225" w:rsidP="003D2581">
            <w:pPr>
              <w:spacing w:after="120"/>
              <w:rPr>
                <w:b/>
                <w:sz w:val="20"/>
                <w:szCs w:val="20"/>
              </w:rPr>
            </w:pPr>
            <w:r w:rsidRPr="00DB314E">
              <w:rPr>
                <w:sz w:val="20"/>
                <w:szCs w:val="20"/>
                <w:lang w:val="en-US"/>
              </w:rPr>
              <w:t xml:space="preserve">Apple. (2016). </w:t>
            </w:r>
            <w:r w:rsidRPr="00DB314E">
              <w:rPr>
                <w:i/>
                <w:sz w:val="20"/>
                <w:szCs w:val="20"/>
                <w:lang w:val="en-US"/>
              </w:rPr>
              <w:t xml:space="preserve">Apple – </w:t>
            </w:r>
            <w:proofErr w:type="spellStart"/>
            <w:r w:rsidRPr="00DB314E">
              <w:rPr>
                <w:i/>
                <w:sz w:val="20"/>
                <w:szCs w:val="20"/>
                <w:lang w:val="en-US"/>
              </w:rPr>
              <w:t>september</w:t>
            </w:r>
            <w:proofErr w:type="spellEnd"/>
            <w:r w:rsidRPr="00DB314E">
              <w:rPr>
                <w:i/>
                <w:sz w:val="20"/>
                <w:szCs w:val="20"/>
                <w:lang w:val="en-US"/>
              </w:rPr>
              <w:t xml:space="preserve"> event 2016.</w:t>
            </w:r>
            <w:r w:rsidRPr="00DB314E">
              <w:rPr>
                <w:sz w:val="20"/>
                <w:szCs w:val="20"/>
                <w:lang w:val="en-US"/>
              </w:rPr>
              <w:t xml:space="preserve"> [Video]. </w:t>
            </w:r>
            <w:r>
              <w:rPr>
                <w:sz w:val="20"/>
                <w:szCs w:val="20"/>
              </w:rPr>
              <w:t>You</w:t>
            </w:r>
            <w:r w:rsidR="00426D23">
              <w:rPr>
                <w:sz w:val="20"/>
                <w:szCs w:val="20"/>
              </w:rPr>
              <w:t>T</w:t>
            </w:r>
            <w:r>
              <w:rPr>
                <w:sz w:val="20"/>
                <w:szCs w:val="20"/>
              </w:rPr>
              <w:t xml:space="preserve">ube. </w:t>
            </w:r>
          </w:p>
        </w:tc>
        <w:tc>
          <w:tcPr>
            <w:tcW w:w="2068" w:type="dxa"/>
            <w:tcMar>
              <w:top w:w="100" w:type="dxa"/>
              <w:left w:w="100" w:type="dxa"/>
              <w:bottom w:w="100" w:type="dxa"/>
              <w:right w:w="100" w:type="dxa"/>
            </w:tcMar>
            <w:vAlign w:val="center"/>
          </w:tcPr>
          <w:p w14:paraId="51F222E3" w14:textId="77777777" w:rsidR="00747225" w:rsidRDefault="00747225" w:rsidP="003D2581">
            <w:pPr>
              <w:spacing w:after="120"/>
              <w:jc w:val="center"/>
              <w:rPr>
                <w:b/>
                <w:sz w:val="20"/>
                <w:szCs w:val="20"/>
              </w:rPr>
            </w:pPr>
            <w:r>
              <w:rPr>
                <w:sz w:val="20"/>
                <w:szCs w:val="20"/>
              </w:rPr>
              <w:t>Video</w:t>
            </w:r>
          </w:p>
        </w:tc>
        <w:tc>
          <w:tcPr>
            <w:tcW w:w="2519" w:type="dxa"/>
            <w:tcMar>
              <w:top w:w="100" w:type="dxa"/>
              <w:left w:w="100" w:type="dxa"/>
              <w:bottom w:w="100" w:type="dxa"/>
              <w:right w:w="100" w:type="dxa"/>
            </w:tcMar>
            <w:vAlign w:val="center"/>
          </w:tcPr>
          <w:p w14:paraId="51313E13" w14:textId="77777777" w:rsidR="00747225" w:rsidRDefault="00747225" w:rsidP="003D2581">
            <w:pPr>
              <w:spacing w:after="120"/>
              <w:rPr>
                <w:b/>
                <w:sz w:val="20"/>
                <w:szCs w:val="20"/>
              </w:rPr>
            </w:pPr>
            <w:r>
              <w:rPr>
                <w:sz w:val="20"/>
                <w:szCs w:val="20"/>
              </w:rPr>
              <w:t xml:space="preserve"> </w:t>
            </w:r>
            <w:hyperlink r:id="rId50">
              <w:r>
                <w:rPr>
                  <w:color w:val="0000FF"/>
                  <w:sz w:val="20"/>
                  <w:szCs w:val="20"/>
                  <w:u w:val="single"/>
                </w:rPr>
                <w:t>https://www.youtube.com/watch?v=NS0txu_Kzl8</w:t>
              </w:r>
            </w:hyperlink>
          </w:p>
        </w:tc>
      </w:tr>
      <w:tr w:rsidR="00747225" w14:paraId="6C10E0E2" w14:textId="77777777" w:rsidTr="003D2581">
        <w:trPr>
          <w:trHeight w:val="182"/>
        </w:trPr>
        <w:tc>
          <w:tcPr>
            <w:tcW w:w="2605" w:type="dxa"/>
            <w:tcMar>
              <w:top w:w="100" w:type="dxa"/>
              <w:left w:w="100" w:type="dxa"/>
              <w:bottom w:w="100" w:type="dxa"/>
              <w:right w:w="100" w:type="dxa"/>
            </w:tcMar>
            <w:vAlign w:val="center"/>
          </w:tcPr>
          <w:p w14:paraId="1F6B31B3" w14:textId="77777777" w:rsidR="00747225" w:rsidRDefault="00747225" w:rsidP="003D2581">
            <w:pPr>
              <w:spacing w:after="120"/>
              <w:rPr>
                <w:b/>
                <w:sz w:val="20"/>
                <w:szCs w:val="20"/>
              </w:rPr>
            </w:pPr>
            <w:r>
              <w:rPr>
                <w:sz w:val="20"/>
                <w:szCs w:val="20"/>
              </w:rPr>
              <w:t>Presentaciones</w:t>
            </w:r>
          </w:p>
        </w:tc>
        <w:tc>
          <w:tcPr>
            <w:tcW w:w="2880" w:type="dxa"/>
            <w:tcMar>
              <w:top w:w="100" w:type="dxa"/>
              <w:left w:w="100" w:type="dxa"/>
              <w:bottom w:w="100" w:type="dxa"/>
              <w:right w:w="100" w:type="dxa"/>
            </w:tcMar>
            <w:vAlign w:val="center"/>
          </w:tcPr>
          <w:p w14:paraId="6E5E64BC" w14:textId="77777777" w:rsidR="00747225" w:rsidRDefault="00747225" w:rsidP="003D2581">
            <w:pPr>
              <w:spacing w:after="120"/>
              <w:rPr>
                <w:b/>
                <w:sz w:val="20"/>
                <w:szCs w:val="20"/>
              </w:rPr>
            </w:pPr>
            <w:r>
              <w:rPr>
                <w:sz w:val="20"/>
                <w:szCs w:val="20"/>
              </w:rPr>
              <w:t xml:space="preserve">TEDx </w:t>
            </w:r>
            <w:proofErr w:type="spellStart"/>
            <w:r>
              <w:rPr>
                <w:sz w:val="20"/>
                <w:szCs w:val="20"/>
              </w:rPr>
              <w:t>Talks</w:t>
            </w:r>
            <w:proofErr w:type="spellEnd"/>
            <w:r>
              <w:rPr>
                <w:sz w:val="20"/>
                <w:szCs w:val="20"/>
              </w:rPr>
              <w:t xml:space="preserve">. (2016). </w:t>
            </w:r>
            <w:r>
              <w:rPr>
                <w:i/>
                <w:sz w:val="20"/>
                <w:szCs w:val="20"/>
              </w:rPr>
              <w:t xml:space="preserve">Hablando con </w:t>
            </w:r>
            <w:proofErr w:type="spellStart"/>
            <w:r>
              <w:rPr>
                <w:i/>
                <w:sz w:val="20"/>
                <w:szCs w:val="20"/>
              </w:rPr>
              <w:t>Julis</w:t>
            </w:r>
            <w:proofErr w:type="spellEnd"/>
            <w:r>
              <w:rPr>
                <w:i/>
                <w:sz w:val="20"/>
                <w:szCs w:val="20"/>
              </w:rPr>
              <w:t xml:space="preserve"> | Daniela Galindo | </w:t>
            </w:r>
            <w:proofErr w:type="spellStart"/>
            <w:r>
              <w:rPr>
                <w:i/>
                <w:sz w:val="20"/>
                <w:szCs w:val="20"/>
              </w:rPr>
              <w:t>TEDxUniversidadPiloto</w:t>
            </w:r>
            <w:proofErr w:type="spellEnd"/>
            <w:r>
              <w:rPr>
                <w:sz w:val="20"/>
                <w:szCs w:val="20"/>
              </w:rPr>
              <w:t xml:space="preserve">. [Video]. YouTube. </w:t>
            </w:r>
          </w:p>
        </w:tc>
        <w:tc>
          <w:tcPr>
            <w:tcW w:w="2068" w:type="dxa"/>
            <w:tcMar>
              <w:top w:w="100" w:type="dxa"/>
              <w:left w:w="100" w:type="dxa"/>
              <w:bottom w:w="100" w:type="dxa"/>
              <w:right w:w="100" w:type="dxa"/>
            </w:tcMar>
            <w:vAlign w:val="center"/>
          </w:tcPr>
          <w:p w14:paraId="364B6FCB" w14:textId="77777777" w:rsidR="00747225" w:rsidRDefault="00747225" w:rsidP="003D2581">
            <w:pPr>
              <w:spacing w:after="120"/>
              <w:jc w:val="center"/>
              <w:rPr>
                <w:b/>
                <w:sz w:val="20"/>
                <w:szCs w:val="20"/>
              </w:rPr>
            </w:pPr>
            <w:r>
              <w:rPr>
                <w:sz w:val="20"/>
                <w:szCs w:val="20"/>
              </w:rPr>
              <w:t>Video</w:t>
            </w:r>
          </w:p>
        </w:tc>
        <w:tc>
          <w:tcPr>
            <w:tcW w:w="2519" w:type="dxa"/>
            <w:tcMar>
              <w:top w:w="100" w:type="dxa"/>
              <w:left w:w="100" w:type="dxa"/>
              <w:bottom w:w="100" w:type="dxa"/>
              <w:right w:w="100" w:type="dxa"/>
            </w:tcMar>
            <w:vAlign w:val="center"/>
          </w:tcPr>
          <w:p w14:paraId="6BA0DCE8" w14:textId="47BC5A81" w:rsidR="00426D23" w:rsidRPr="00426D23" w:rsidRDefault="00426D23" w:rsidP="003D2581">
            <w:pPr>
              <w:spacing w:after="120"/>
              <w:rPr>
                <w:rStyle w:val="Hipervnculo"/>
              </w:rPr>
            </w:pPr>
            <w:r>
              <w:rPr>
                <w:color w:val="000000"/>
                <w:sz w:val="20"/>
                <w:szCs w:val="20"/>
                <w:u w:val="single"/>
              </w:rPr>
              <w:fldChar w:fldCharType="begin"/>
            </w:r>
            <w:r>
              <w:rPr>
                <w:color w:val="000000"/>
                <w:sz w:val="20"/>
                <w:szCs w:val="20"/>
                <w:u w:val="single"/>
              </w:rPr>
              <w:instrText>HYPERLINK "https://www.youtube.com/watch?v=0SjVNTAVdgs"</w:instrText>
            </w:r>
            <w:r>
              <w:rPr>
                <w:color w:val="000000"/>
                <w:sz w:val="20"/>
                <w:szCs w:val="20"/>
                <w:u w:val="single"/>
              </w:rPr>
            </w:r>
            <w:r>
              <w:rPr>
                <w:color w:val="000000"/>
                <w:sz w:val="20"/>
                <w:szCs w:val="20"/>
                <w:u w:val="single"/>
              </w:rPr>
              <w:fldChar w:fldCharType="separate"/>
            </w:r>
            <w:r w:rsidR="00747225" w:rsidRPr="00426D23">
              <w:rPr>
                <w:rStyle w:val="Hipervnculo"/>
                <w:sz w:val="20"/>
                <w:szCs w:val="20"/>
              </w:rPr>
              <w:t>https://www.youtube.com/watch?v=0SjVNTAVdgs</w:t>
            </w:r>
          </w:p>
          <w:p w14:paraId="36AAD194" w14:textId="20D75A02" w:rsidR="00426D23" w:rsidRDefault="00426D23" w:rsidP="003D2581">
            <w:pPr>
              <w:spacing w:after="120"/>
            </w:pPr>
            <w:r>
              <w:rPr>
                <w:color w:val="000000"/>
                <w:sz w:val="20"/>
                <w:szCs w:val="20"/>
                <w:u w:val="single"/>
              </w:rPr>
              <w:fldChar w:fldCharType="end"/>
            </w:r>
          </w:p>
          <w:p w14:paraId="0524B3C3" w14:textId="77777777" w:rsidR="00747225" w:rsidRPr="00D4003D" w:rsidRDefault="00747225" w:rsidP="003D2581">
            <w:pPr>
              <w:spacing w:after="120"/>
              <w:rPr>
                <w:color w:val="000000"/>
                <w:sz w:val="20"/>
                <w:szCs w:val="20"/>
                <w:u w:val="single"/>
              </w:rPr>
            </w:pPr>
          </w:p>
        </w:tc>
      </w:tr>
    </w:tbl>
    <w:p w14:paraId="0000009F" w14:textId="77777777" w:rsidR="00FF258C" w:rsidRPr="001C763C" w:rsidRDefault="00FF258C" w:rsidP="001C763C">
      <w:pPr>
        <w:pStyle w:val="Normal0"/>
      </w:pPr>
    </w:p>
    <w:p w14:paraId="000000A0" w14:textId="77777777" w:rsidR="00FF258C" w:rsidRPr="001C763C" w:rsidRDefault="00FF258C" w:rsidP="001C763C">
      <w:pPr>
        <w:pStyle w:val="Normal0"/>
      </w:pPr>
    </w:p>
    <w:p w14:paraId="000000A1" w14:textId="23982C7B" w:rsidR="00FF258C" w:rsidRPr="00686FF1" w:rsidRDefault="00D376E1" w:rsidP="001C763C">
      <w:pPr>
        <w:pStyle w:val="Ttulo1"/>
        <w:numPr>
          <w:ilvl w:val="0"/>
          <w:numId w:val="10"/>
        </w:numPr>
        <w:rPr>
          <w:b/>
          <w:bCs/>
          <w:sz w:val="22"/>
          <w:szCs w:val="22"/>
        </w:rPr>
      </w:pPr>
      <w:bookmarkStart w:id="64" w:name="_Toc212486426"/>
      <w:r w:rsidRPr="00686FF1">
        <w:rPr>
          <w:b/>
          <w:bCs/>
          <w:sz w:val="22"/>
          <w:szCs w:val="22"/>
        </w:rPr>
        <w:t>GLOSARIO</w:t>
      </w:r>
      <w:bookmarkEnd w:id="64"/>
    </w:p>
    <w:p w14:paraId="000000A3" w14:textId="77777777" w:rsidR="00FF258C" w:rsidRDefault="00FF258C" w:rsidP="001C763C">
      <w:pPr>
        <w:pStyle w:val="Normal0"/>
        <w:pBdr>
          <w:top w:val="nil"/>
          <w:left w:val="nil"/>
          <w:bottom w:val="nil"/>
          <w:right w:val="nil"/>
          <w:between w:val="nil"/>
        </w:pBdr>
        <w:ind w:left="426"/>
        <w:rPr>
          <w:color w:val="808080"/>
        </w:rPr>
      </w:pP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8133"/>
      </w:tblGrid>
      <w:tr w:rsidR="00747225" w14:paraId="42FB19B4" w14:textId="77777777" w:rsidTr="003D2581">
        <w:trPr>
          <w:trHeight w:val="214"/>
        </w:trPr>
        <w:tc>
          <w:tcPr>
            <w:tcW w:w="2122" w:type="dxa"/>
            <w:shd w:val="clear" w:color="auto" w:fill="F9CB9C"/>
            <w:tcMar>
              <w:top w:w="100" w:type="dxa"/>
              <w:left w:w="100" w:type="dxa"/>
              <w:bottom w:w="100" w:type="dxa"/>
              <w:right w:w="100" w:type="dxa"/>
            </w:tcMar>
            <w:vAlign w:val="center"/>
          </w:tcPr>
          <w:p w14:paraId="7C2300B6" w14:textId="77777777" w:rsidR="00747225" w:rsidRDefault="00747225" w:rsidP="003D2581">
            <w:pPr>
              <w:spacing w:after="120"/>
              <w:jc w:val="center"/>
              <w:rPr>
                <w:color w:val="000000"/>
                <w:sz w:val="20"/>
                <w:szCs w:val="20"/>
              </w:rPr>
            </w:pPr>
            <w:r>
              <w:rPr>
                <w:sz w:val="20"/>
                <w:szCs w:val="20"/>
              </w:rPr>
              <w:t>Término</w:t>
            </w:r>
          </w:p>
        </w:tc>
        <w:tc>
          <w:tcPr>
            <w:tcW w:w="8133" w:type="dxa"/>
            <w:shd w:val="clear" w:color="auto" w:fill="F9CB9C"/>
            <w:tcMar>
              <w:top w:w="100" w:type="dxa"/>
              <w:left w:w="100" w:type="dxa"/>
              <w:bottom w:w="100" w:type="dxa"/>
              <w:right w:w="100" w:type="dxa"/>
            </w:tcMar>
            <w:vAlign w:val="center"/>
          </w:tcPr>
          <w:p w14:paraId="65DF4F89" w14:textId="77777777" w:rsidR="00747225" w:rsidRDefault="00747225" w:rsidP="003D2581">
            <w:pPr>
              <w:spacing w:after="120"/>
              <w:jc w:val="center"/>
              <w:rPr>
                <w:color w:val="000000"/>
                <w:sz w:val="20"/>
                <w:szCs w:val="20"/>
              </w:rPr>
            </w:pPr>
            <w:r>
              <w:rPr>
                <w:color w:val="000000"/>
                <w:sz w:val="20"/>
                <w:szCs w:val="20"/>
              </w:rPr>
              <w:t>Significado</w:t>
            </w:r>
          </w:p>
        </w:tc>
      </w:tr>
      <w:tr w:rsidR="00747225" w14:paraId="7A07D06F" w14:textId="77777777" w:rsidTr="003D2581">
        <w:trPr>
          <w:trHeight w:val="253"/>
        </w:trPr>
        <w:tc>
          <w:tcPr>
            <w:tcW w:w="2122" w:type="dxa"/>
            <w:tcMar>
              <w:top w:w="100" w:type="dxa"/>
              <w:left w:w="100" w:type="dxa"/>
              <w:bottom w:w="100" w:type="dxa"/>
              <w:right w:w="100" w:type="dxa"/>
            </w:tcMar>
            <w:vAlign w:val="center"/>
          </w:tcPr>
          <w:p w14:paraId="3615ED8D" w14:textId="77777777" w:rsidR="00747225" w:rsidRDefault="00747225" w:rsidP="003D2581">
            <w:pPr>
              <w:spacing w:after="120"/>
              <w:rPr>
                <w:sz w:val="20"/>
                <w:szCs w:val="20"/>
              </w:rPr>
            </w:pPr>
            <w:r>
              <w:rPr>
                <w:sz w:val="20"/>
                <w:szCs w:val="20"/>
              </w:rPr>
              <w:t>Cabecera de góndola</w:t>
            </w:r>
          </w:p>
        </w:tc>
        <w:tc>
          <w:tcPr>
            <w:tcW w:w="8133" w:type="dxa"/>
            <w:tcMar>
              <w:top w:w="100" w:type="dxa"/>
              <w:left w:w="100" w:type="dxa"/>
              <w:bottom w:w="100" w:type="dxa"/>
              <w:right w:w="100" w:type="dxa"/>
            </w:tcMar>
            <w:vAlign w:val="center"/>
          </w:tcPr>
          <w:p w14:paraId="024707ED" w14:textId="77777777" w:rsidR="00747225" w:rsidRDefault="00747225" w:rsidP="003D2581">
            <w:pPr>
              <w:spacing w:after="120"/>
              <w:rPr>
                <w:b/>
                <w:sz w:val="20"/>
                <w:szCs w:val="20"/>
              </w:rPr>
            </w:pPr>
            <w:r>
              <w:rPr>
                <w:sz w:val="20"/>
                <w:szCs w:val="20"/>
              </w:rPr>
              <w:t>extremo de una góndola o una estantería donde se colocan artículos de manera promocional (</w:t>
            </w:r>
            <w:proofErr w:type="spellStart"/>
            <w:r w:rsidRPr="00A32A69">
              <w:rPr>
                <w:i/>
                <w:iCs/>
                <w:sz w:val="20"/>
                <w:szCs w:val="20"/>
              </w:rPr>
              <w:t>Visualmerchandisingmkt</w:t>
            </w:r>
            <w:proofErr w:type="spellEnd"/>
            <w:r w:rsidRPr="00A32A69">
              <w:rPr>
                <w:i/>
                <w:iCs/>
                <w:sz w:val="20"/>
                <w:szCs w:val="20"/>
              </w:rPr>
              <w:t>,</w:t>
            </w:r>
            <w:r>
              <w:rPr>
                <w:sz w:val="20"/>
                <w:szCs w:val="20"/>
              </w:rPr>
              <w:t xml:space="preserve"> 2016).</w:t>
            </w:r>
          </w:p>
        </w:tc>
      </w:tr>
      <w:tr w:rsidR="00747225" w14:paraId="71184E47" w14:textId="77777777" w:rsidTr="003D2581">
        <w:trPr>
          <w:trHeight w:val="253"/>
        </w:trPr>
        <w:tc>
          <w:tcPr>
            <w:tcW w:w="2122" w:type="dxa"/>
            <w:tcMar>
              <w:top w:w="100" w:type="dxa"/>
              <w:left w:w="100" w:type="dxa"/>
              <w:bottom w:w="100" w:type="dxa"/>
              <w:right w:w="100" w:type="dxa"/>
            </w:tcMar>
            <w:vAlign w:val="center"/>
          </w:tcPr>
          <w:p w14:paraId="18D41B27" w14:textId="77777777" w:rsidR="00747225" w:rsidRDefault="00747225" w:rsidP="003D2581">
            <w:pPr>
              <w:spacing w:after="120"/>
              <w:rPr>
                <w:sz w:val="20"/>
                <w:szCs w:val="20"/>
              </w:rPr>
            </w:pPr>
            <w:proofErr w:type="spellStart"/>
            <w:r>
              <w:rPr>
                <w:i/>
                <w:sz w:val="20"/>
                <w:szCs w:val="20"/>
              </w:rPr>
              <w:t>Display</w:t>
            </w:r>
            <w:proofErr w:type="spellEnd"/>
          </w:p>
        </w:tc>
        <w:tc>
          <w:tcPr>
            <w:tcW w:w="8133" w:type="dxa"/>
            <w:tcMar>
              <w:top w:w="100" w:type="dxa"/>
              <w:left w:w="100" w:type="dxa"/>
              <w:bottom w:w="100" w:type="dxa"/>
              <w:right w:w="100" w:type="dxa"/>
            </w:tcMar>
            <w:vAlign w:val="center"/>
          </w:tcPr>
          <w:p w14:paraId="1C227612" w14:textId="3E31EDDC" w:rsidR="00747225" w:rsidRDefault="00747225" w:rsidP="003D2581">
            <w:pPr>
              <w:spacing w:after="120"/>
              <w:rPr>
                <w:b/>
                <w:sz w:val="20"/>
                <w:szCs w:val="20"/>
              </w:rPr>
            </w:pPr>
            <w:r>
              <w:rPr>
                <w:sz w:val="20"/>
                <w:szCs w:val="20"/>
              </w:rPr>
              <w:t>pequeños carteles independientes de cualquier material y que pueden contener publicidad sobre uno o varios artículos.</w:t>
            </w:r>
          </w:p>
        </w:tc>
      </w:tr>
      <w:tr w:rsidR="00747225" w14:paraId="03EF7B55" w14:textId="77777777" w:rsidTr="003D2581">
        <w:trPr>
          <w:trHeight w:val="253"/>
        </w:trPr>
        <w:tc>
          <w:tcPr>
            <w:tcW w:w="2122" w:type="dxa"/>
            <w:tcMar>
              <w:top w:w="100" w:type="dxa"/>
              <w:left w:w="100" w:type="dxa"/>
              <w:bottom w:w="100" w:type="dxa"/>
              <w:right w:w="100" w:type="dxa"/>
            </w:tcMar>
            <w:vAlign w:val="center"/>
          </w:tcPr>
          <w:p w14:paraId="4C7FED68" w14:textId="77777777" w:rsidR="00747225" w:rsidRDefault="00747225" w:rsidP="003D2581">
            <w:pPr>
              <w:spacing w:after="120"/>
              <w:rPr>
                <w:sz w:val="20"/>
                <w:szCs w:val="20"/>
              </w:rPr>
            </w:pPr>
            <w:r>
              <w:rPr>
                <w:sz w:val="20"/>
                <w:szCs w:val="20"/>
              </w:rPr>
              <w:t>Escaparatismo</w:t>
            </w:r>
          </w:p>
        </w:tc>
        <w:tc>
          <w:tcPr>
            <w:tcW w:w="8133" w:type="dxa"/>
            <w:tcMar>
              <w:top w:w="100" w:type="dxa"/>
              <w:left w:w="100" w:type="dxa"/>
              <w:bottom w:w="100" w:type="dxa"/>
              <w:right w:w="100" w:type="dxa"/>
            </w:tcMar>
            <w:vAlign w:val="center"/>
          </w:tcPr>
          <w:p w14:paraId="62C3931C" w14:textId="0AB5EAC7" w:rsidR="00747225" w:rsidRDefault="00747225" w:rsidP="003D2581">
            <w:pPr>
              <w:spacing w:after="120"/>
              <w:rPr>
                <w:b/>
                <w:sz w:val="20"/>
                <w:szCs w:val="20"/>
              </w:rPr>
            </w:pPr>
            <w:r>
              <w:rPr>
                <w:sz w:val="20"/>
                <w:szCs w:val="20"/>
              </w:rPr>
              <w:t>arte de organizar y adornar un establecimiento para que resulten atrayentes al público, aplicando las técnicas de diseño y montaje de los escaparates. El escaparatismo se puede resumir en cuatro palabras: pare, mire, infórmese y compre.</w:t>
            </w:r>
          </w:p>
        </w:tc>
      </w:tr>
      <w:tr w:rsidR="00747225" w14:paraId="5944992A" w14:textId="77777777" w:rsidTr="003D2581">
        <w:trPr>
          <w:trHeight w:val="253"/>
        </w:trPr>
        <w:tc>
          <w:tcPr>
            <w:tcW w:w="2122" w:type="dxa"/>
            <w:tcMar>
              <w:top w:w="100" w:type="dxa"/>
              <w:left w:w="100" w:type="dxa"/>
              <w:bottom w:w="100" w:type="dxa"/>
              <w:right w:w="100" w:type="dxa"/>
            </w:tcMar>
            <w:vAlign w:val="center"/>
          </w:tcPr>
          <w:p w14:paraId="155B1D69" w14:textId="77777777" w:rsidR="00747225" w:rsidRDefault="00747225" w:rsidP="003D2581">
            <w:pPr>
              <w:spacing w:after="120"/>
              <w:rPr>
                <w:sz w:val="20"/>
                <w:szCs w:val="20"/>
              </w:rPr>
            </w:pPr>
            <w:r>
              <w:rPr>
                <w:sz w:val="20"/>
                <w:szCs w:val="20"/>
              </w:rPr>
              <w:lastRenderedPageBreak/>
              <w:t>Imagen corporativa</w:t>
            </w:r>
          </w:p>
        </w:tc>
        <w:tc>
          <w:tcPr>
            <w:tcW w:w="8133" w:type="dxa"/>
            <w:tcMar>
              <w:top w:w="100" w:type="dxa"/>
              <w:left w:w="100" w:type="dxa"/>
              <w:bottom w:w="100" w:type="dxa"/>
              <w:right w:w="100" w:type="dxa"/>
            </w:tcMar>
            <w:vAlign w:val="center"/>
          </w:tcPr>
          <w:p w14:paraId="6383FB17" w14:textId="77777777" w:rsidR="00747225" w:rsidRDefault="00747225" w:rsidP="003D2581">
            <w:pPr>
              <w:spacing w:after="120"/>
              <w:rPr>
                <w:b/>
                <w:sz w:val="20"/>
                <w:szCs w:val="20"/>
              </w:rPr>
            </w:pPr>
            <w:r>
              <w:rPr>
                <w:sz w:val="20"/>
                <w:szCs w:val="20"/>
              </w:rPr>
              <w:t>imagen generalmente aceptada de lo que una compañía “significa”. La creación de una imagen corporativa es un ejercicio en la dirección de la percepción.</w:t>
            </w:r>
          </w:p>
        </w:tc>
      </w:tr>
      <w:tr w:rsidR="00747225" w14:paraId="1E3604B0" w14:textId="77777777" w:rsidTr="003D2581">
        <w:trPr>
          <w:trHeight w:val="253"/>
        </w:trPr>
        <w:tc>
          <w:tcPr>
            <w:tcW w:w="2122" w:type="dxa"/>
            <w:tcMar>
              <w:top w:w="100" w:type="dxa"/>
              <w:left w:w="100" w:type="dxa"/>
              <w:bottom w:w="100" w:type="dxa"/>
              <w:right w:w="100" w:type="dxa"/>
            </w:tcMar>
            <w:vAlign w:val="center"/>
          </w:tcPr>
          <w:p w14:paraId="37B4CB1B" w14:textId="77777777" w:rsidR="00747225" w:rsidRDefault="00747225" w:rsidP="003D2581">
            <w:pPr>
              <w:spacing w:after="120"/>
              <w:rPr>
                <w:sz w:val="20"/>
                <w:szCs w:val="20"/>
              </w:rPr>
            </w:pPr>
            <w:r>
              <w:rPr>
                <w:sz w:val="20"/>
                <w:szCs w:val="20"/>
              </w:rPr>
              <w:t>Lineal</w:t>
            </w:r>
          </w:p>
        </w:tc>
        <w:tc>
          <w:tcPr>
            <w:tcW w:w="8133" w:type="dxa"/>
            <w:tcMar>
              <w:top w:w="100" w:type="dxa"/>
              <w:left w:w="100" w:type="dxa"/>
              <w:bottom w:w="100" w:type="dxa"/>
              <w:right w:w="100" w:type="dxa"/>
            </w:tcMar>
            <w:vAlign w:val="center"/>
          </w:tcPr>
          <w:p w14:paraId="2DE0A566" w14:textId="72FF5CD7" w:rsidR="00747225" w:rsidRDefault="00747225" w:rsidP="003D2581">
            <w:pPr>
              <w:spacing w:after="120"/>
              <w:rPr>
                <w:b/>
                <w:sz w:val="20"/>
                <w:szCs w:val="20"/>
              </w:rPr>
            </w:pPr>
            <w:r>
              <w:rPr>
                <w:sz w:val="20"/>
                <w:szCs w:val="20"/>
              </w:rPr>
              <w:t>expositores basados en su longitud, espacio para la venta vinculado a las paredes.</w:t>
            </w:r>
          </w:p>
        </w:tc>
      </w:tr>
      <w:tr w:rsidR="00747225" w14:paraId="3101EDEA" w14:textId="77777777" w:rsidTr="003D2581">
        <w:trPr>
          <w:trHeight w:val="253"/>
        </w:trPr>
        <w:tc>
          <w:tcPr>
            <w:tcW w:w="2122" w:type="dxa"/>
            <w:tcMar>
              <w:top w:w="100" w:type="dxa"/>
              <w:left w:w="100" w:type="dxa"/>
              <w:bottom w:w="100" w:type="dxa"/>
              <w:right w:w="100" w:type="dxa"/>
            </w:tcMar>
            <w:vAlign w:val="center"/>
          </w:tcPr>
          <w:p w14:paraId="195E841E" w14:textId="77777777" w:rsidR="00747225" w:rsidRDefault="00747225" w:rsidP="003D2581">
            <w:pPr>
              <w:spacing w:after="120"/>
              <w:rPr>
                <w:i/>
                <w:sz w:val="20"/>
                <w:szCs w:val="20"/>
              </w:rPr>
            </w:pPr>
            <w:proofErr w:type="spellStart"/>
            <w:r>
              <w:rPr>
                <w:i/>
                <w:sz w:val="20"/>
                <w:szCs w:val="20"/>
              </w:rPr>
              <w:t>Merchandising</w:t>
            </w:r>
            <w:proofErr w:type="spellEnd"/>
          </w:p>
        </w:tc>
        <w:tc>
          <w:tcPr>
            <w:tcW w:w="8133" w:type="dxa"/>
            <w:tcMar>
              <w:top w:w="100" w:type="dxa"/>
              <w:left w:w="100" w:type="dxa"/>
              <w:bottom w:w="100" w:type="dxa"/>
              <w:right w:w="100" w:type="dxa"/>
            </w:tcMar>
            <w:vAlign w:val="center"/>
          </w:tcPr>
          <w:p w14:paraId="59FF44DE" w14:textId="1FE8EE44" w:rsidR="00747225" w:rsidRDefault="00747225" w:rsidP="003D2581">
            <w:pPr>
              <w:spacing w:after="120"/>
              <w:rPr>
                <w:b/>
                <w:sz w:val="20"/>
                <w:szCs w:val="20"/>
              </w:rPr>
            </w:pPr>
            <w:r>
              <w:rPr>
                <w:sz w:val="20"/>
                <w:szCs w:val="20"/>
              </w:rPr>
              <w:t>su objetivo principal es llamar la atención</w:t>
            </w:r>
            <w:r w:rsidR="00426D23">
              <w:rPr>
                <w:sz w:val="20"/>
                <w:szCs w:val="20"/>
              </w:rPr>
              <w:t>,</w:t>
            </w:r>
            <w:r>
              <w:rPr>
                <w:sz w:val="20"/>
                <w:szCs w:val="20"/>
              </w:rPr>
              <w:t xml:space="preserve"> dirigir al cliente hacia el producto y facilitar la compra.</w:t>
            </w:r>
          </w:p>
        </w:tc>
      </w:tr>
      <w:tr w:rsidR="00747225" w14:paraId="47C9AA41" w14:textId="77777777" w:rsidTr="003D2581">
        <w:trPr>
          <w:trHeight w:val="253"/>
        </w:trPr>
        <w:tc>
          <w:tcPr>
            <w:tcW w:w="2122" w:type="dxa"/>
            <w:tcMar>
              <w:top w:w="100" w:type="dxa"/>
              <w:left w:w="100" w:type="dxa"/>
              <w:bottom w:w="100" w:type="dxa"/>
              <w:right w:w="100" w:type="dxa"/>
            </w:tcMar>
            <w:vAlign w:val="center"/>
          </w:tcPr>
          <w:p w14:paraId="3210E7C0" w14:textId="77777777" w:rsidR="00747225" w:rsidRDefault="00747225" w:rsidP="003D2581">
            <w:pPr>
              <w:spacing w:after="120"/>
              <w:rPr>
                <w:sz w:val="20"/>
                <w:szCs w:val="20"/>
              </w:rPr>
            </w:pPr>
            <w:proofErr w:type="spellStart"/>
            <w:r>
              <w:rPr>
                <w:i/>
                <w:sz w:val="20"/>
                <w:szCs w:val="20"/>
              </w:rPr>
              <w:t>Merchandising</w:t>
            </w:r>
            <w:proofErr w:type="spellEnd"/>
            <w:r>
              <w:rPr>
                <w:sz w:val="20"/>
                <w:szCs w:val="20"/>
              </w:rPr>
              <w:t xml:space="preserve"> de gestión</w:t>
            </w:r>
          </w:p>
        </w:tc>
        <w:tc>
          <w:tcPr>
            <w:tcW w:w="8133" w:type="dxa"/>
            <w:tcMar>
              <w:top w:w="100" w:type="dxa"/>
              <w:left w:w="100" w:type="dxa"/>
              <w:bottom w:w="100" w:type="dxa"/>
              <w:right w:w="100" w:type="dxa"/>
            </w:tcMar>
            <w:vAlign w:val="center"/>
          </w:tcPr>
          <w:p w14:paraId="4D977E00" w14:textId="5BAF2E8A" w:rsidR="00747225" w:rsidRDefault="00747225" w:rsidP="003D2581">
            <w:pPr>
              <w:spacing w:after="120"/>
              <w:rPr>
                <w:b/>
                <w:sz w:val="20"/>
                <w:szCs w:val="20"/>
              </w:rPr>
            </w:pPr>
            <w:r>
              <w:rPr>
                <w:sz w:val="20"/>
                <w:szCs w:val="20"/>
              </w:rPr>
              <w:t>acción de poner un producto estratégicamente para su fácil acceso y venta. Por ello hay que ajustar y gestionar correctamente el espacio.</w:t>
            </w:r>
          </w:p>
        </w:tc>
      </w:tr>
      <w:tr w:rsidR="00747225" w14:paraId="5EA1DEFB" w14:textId="77777777" w:rsidTr="003D2581">
        <w:trPr>
          <w:trHeight w:val="253"/>
        </w:trPr>
        <w:tc>
          <w:tcPr>
            <w:tcW w:w="2122" w:type="dxa"/>
            <w:tcMar>
              <w:top w:w="100" w:type="dxa"/>
              <w:left w:w="100" w:type="dxa"/>
              <w:bottom w:w="100" w:type="dxa"/>
              <w:right w:w="100" w:type="dxa"/>
            </w:tcMar>
            <w:vAlign w:val="center"/>
          </w:tcPr>
          <w:p w14:paraId="1E955ACE" w14:textId="77777777" w:rsidR="00747225" w:rsidRDefault="00747225" w:rsidP="003D2581">
            <w:pPr>
              <w:spacing w:after="120"/>
              <w:rPr>
                <w:sz w:val="20"/>
                <w:szCs w:val="20"/>
              </w:rPr>
            </w:pPr>
            <w:proofErr w:type="spellStart"/>
            <w:r>
              <w:rPr>
                <w:i/>
                <w:sz w:val="20"/>
                <w:szCs w:val="20"/>
              </w:rPr>
              <w:t>Merchandising</w:t>
            </w:r>
            <w:proofErr w:type="spellEnd"/>
            <w:r>
              <w:rPr>
                <w:i/>
                <w:sz w:val="20"/>
                <w:szCs w:val="20"/>
              </w:rPr>
              <w:t xml:space="preserve"> </w:t>
            </w:r>
            <w:r>
              <w:rPr>
                <w:sz w:val="20"/>
                <w:szCs w:val="20"/>
              </w:rPr>
              <w:t>estratégico</w:t>
            </w:r>
          </w:p>
        </w:tc>
        <w:tc>
          <w:tcPr>
            <w:tcW w:w="8133" w:type="dxa"/>
            <w:tcMar>
              <w:top w:w="100" w:type="dxa"/>
              <w:left w:w="100" w:type="dxa"/>
              <w:bottom w:w="100" w:type="dxa"/>
              <w:right w:w="100" w:type="dxa"/>
            </w:tcMar>
            <w:vAlign w:val="center"/>
          </w:tcPr>
          <w:p w14:paraId="62C9467C" w14:textId="2DE0FF96" w:rsidR="00747225" w:rsidRDefault="00747225" w:rsidP="003D2581">
            <w:pPr>
              <w:spacing w:after="120"/>
              <w:rPr>
                <w:b/>
                <w:sz w:val="20"/>
                <w:szCs w:val="20"/>
              </w:rPr>
            </w:pPr>
            <w:r>
              <w:rPr>
                <w:sz w:val="20"/>
                <w:szCs w:val="20"/>
              </w:rPr>
              <w:t>conjunto de técnicas basadas principalmente en la presentación, rotación y rentabilidad de un producto en el punto de venta.</w:t>
            </w:r>
          </w:p>
        </w:tc>
      </w:tr>
      <w:tr w:rsidR="00747225" w14:paraId="3359A9B7" w14:textId="77777777" w:rsidTr="003D2581">
        <w:trPr>
          <w:trHeight w:val="253"/>
        </w:trPr>
        <w:tc>
          <w:tcPr>
            <w:tcW w:w="2122" w:type="dxa"/>
            <w:tcMar>
              <w:top w:w="100" w:type="dxa"/>
              <w:left w:w="100" w:type="dxa"/>
              <w:bottom w:w="100" w:type="dxa"/>
              <w:right w:w="100" w:type="dxa"/>
            </w:tcMar>
            <w:vAlign w:val="center"/>
          </w:tcPr>
          <w:p w14:paraId="02F43E85" w14:textId="77777777" w:rsidR="00747225" w:rsidRDefault="00747225" w:rsidP="003D2581">
            <w:pPr>
              <w:spacing w:after="120"/>
              <w:rPr>
                <w:sz w:val="20"/>
                <w:szCs w:val="20"/>
              </w:rPr>
            </w:pPr>
            <w:r>
              <w:rPr>
                <w:sz w:val="20"/>
                <w:szCs w:val="20"/>
              </w:rPr>
              <w:t>PLV</w:t>
            </w:r>
          </w:p>
        </w:tc>
        <w:tc>
          <w:tcPr>
            <w:tcW w:w="8133" w:type="dxa"/>
            <w:tcMar>
              <w:top w:w="100" w:type="dxa"/>
              <w:left w:w="100" w:type="dxa"/>
              <w:bottom w:w="100" w:type="dxa"/>
              <w:right w:w="100" w:type="dxa"/>
            </w:tcMar>
            <w:vAlign w:val="center"/>
          </w:tcPr>
          <w:p w14:paraId="6F0F270A" w14:textId="6FBDF351" w:rsidR="00747225" w:rsidRDefault="00747225" w:rsidP="003D2581">
            <w:pPr>
              <w:spacing w:after="120"/>
              <w:rPr>
                <w:b/>
                <w:sz w:val="20"/>
                <w:szCs w:val="20"/>
              </w:rPr>
            </w:pPr>
            <w:r>
              <w:rPr>
                <w:sz w:val="20"/>
                <w:szCs w:val="20"/>
              </w:rPr>
              <w:t xml:space="preserve">publicidad en el lugar de venta que engloba expositores, carteles, </w:t>
            </w:r>
            <w:proofErr w:type="spellStart"/>
            <w:r>
              <w:rPr>
                <w:i/>
                <w:sz w:val="20"/>
                <w:szCs w:val="20"/>
              </w:rPr>
              <w:t>displays</w:t>
            </w:r>
            <w:proofErr w:type="spellEnd"/>
            <w:r>
              <w:rPr>
                <w:sz w:val="20"/>
                <w:szCs w:val="20"/>
              </w:rPr>
              <w:t xml:space="preserve"> y otros elementos que sean portadores de un mensaje publicitario y estén colocados en un punto de venta. También se conoce como «POS </w:t>
            </w:r>
            <w:proofErr w:type="spellStart"/>
            <w:r w:rsidRPr="00A32A69">
              <w:rPr>
                <w:i/>
                <w:iCs/>
                <w:sz w:val="20"/>
                <w:szCs w:val="20"/>
              </w:rPr>
              <w:t>display</w:t>
            </w:r>
            <w:proofErr w:type="spellEnd"/>
            <w:r>
              <w:rPr>
                <w:sz w:val="20"/>
                <w:szCs w:val="20"/>
              </w:rPr>
              <w:t xml:space="preserve">», abreviatura de la expresión en inglés </w:t>
            </w:r>
            <w:r>
              <w:rPr>
                <w:i/>
                <w:sz w:val="20"/>
                <w:szCs w:val="20"/>
              </w:rPr>
              <w:t xml:space="preserve">Point </w:t>
            </w:r>
            <w:proofErr w:type="spellStart"/>
            <w:r>
              <w:rPr>
                <w:i/>
                <w:sz w:val="20"/>
                <w:szCs w:val="20"/>
              </w:rPr>
              <w:t>of</w:t>
            </w:r>
            <w:proofErr w:type="spellEnd"/>
            <w:r>
              <w:rPr>
                <w:i/>
                <w:sz w:val="20"/>
                <w:szCs w:val="20"/>
              </w:rPr>
              <w:t xml:space="preserve"> Sale </w:t>
            </w:r>
            <w:proofErr w:type="spellStart"/>
            <w:r>
              <w:rPr>
                <w:i/>
                <w:sz w:val="20"/>
                <w:szCs w:val="20"/>
              </w:rPr>
              <w:t>Display</w:t>
            </w:r>
            <w:proofErr w:type="spellEnd"/>
            <w:r>
              <w:rPr>
                <w:sz w:val="20"/>
                <w:szCs w:val="20"/>
              </w:rPr>
              <w:t>.</w:t>
            </w:r>
          </w:p>
        </w:tc>
      </w:tr>
      <w:tr w:rsidR="00747225" w14:paraId="36057510" w14:textId="77777777" w:rsidTr="003D2581">
        <w:trPr>
          <w:trHeight w:val="253"/>
        </w:trPr>
        <w:tc>
          <w:tcPr>
            <w:tcW w:w="2122" w:type="dxa"/>
            <w:tcMar>
              <w:top w:w="100" w:type="dxa"/>
              <w:left w:w="100" w:type="dxa"/>
              <w:bottom w:w="100" w:type="dxa"/>
              <w:right w:w="100" w:type="dxa"/>
            </w:tcMar>
            <w:vAlign w:val="center"/>
          </w:tcPr>
          <w:p w14:paraId="11D09E6F" w14:textId="77777777" w:rsidR="00747225" w:rsidRDefault="00747225" w:rsidP="003D2581">
            <w:pPr>
              <w:spacing w:after="120"/>
              <w:rPr>
                <w:sz w:val="20"/>
                <w:szCs w:val="20"/>
              </w:rPr>
            </w:pPr>
            <w:r>
              <w:rPr>
                <w:sz w:val="20"/>
                <w:szCs w:val="20"/>
              </w:rPr>
              <w:t>Puntos calientes</w:t>
            </w:r>
          </w:p>
        </w:tc>
        <w:tc>
          <w:tcPr>
            <w:tcW w:w="8133" w:type="dxa"/>
            <w:tcMar>
              <w:top w:w="100" w:type="dxa"/>
              <w:left w:w="100" w:type="dxa"/>
              <w:bottom w:w="100" w:type="dxa"/>
              <w:right w:w="100" w:type="dxa"/>
            </w:tcMar>
            <w:vAlign w:val="center"/>
          </w:tcPr>
          <w:p w14:paraId="0B5AD0B5" w14:textId="58797290" w:rsidR="00747225" w:rsidRDefault="00747225" w:rsidP="003D2581">
            <w:pPr>
              <w:spacing w:after="120"/>
              <w:rPr>
                <w:b/>
                <w:sz w:val="20"/>
                <w:szCs w:val="20"/>
              </w:rPr>
            </w:pPr>
            <w:r>
              <w:rPr>
                <w:sz w:val="20"/>
                <w:szCs w:val="20"/>
              </w:rPr>
              <w:t>lugares dentro del establecimiento donde los clientes observan más los productos y tienen mayor actividad, esos lugares suelen ser probadores, mostradores y cajas.</w:t>
            </w:r>
          </w:p>
        </w:tc>
      </w:tr>
      <w:tr w:rsidR="00747225" w14:paraId="3861D403" w14:textId="77777777" w:rsidTr="003D2581">
        <w:trPr>
          <w:trHeight w:val="253"/>
        </w:trPr>
        <w:tc>
          <w:tcPr>
            <w:tcW w:w="2122" w:type="dxa"/>
            <w:tcMar>
              <w:top w:w="100" w:type="dxa"/>
              <w:left w:w="100" w:type="dxa"/>
              <w:bottom w:w="100" w:type="dxa"/>
              <w:right w:w="100" w:type="dxa"/>
            </w:tcMar>
            <w:vAlign w:val="center"/>
          </w:tcPr>
          <w:p w14:paraId="0A68C154" w14:textId="77777777" w:rsidR="00747225" w:rsidRDefault="00747225" w:rsidP="003D2581">
            <w:pPr>
              <w:spacing w:after="120"/>
              <w:rPr>
                <w:sz w:val="20"/>
                <w:szCs w:val="20"/>
              </w:rPr>
            </w:pPr>
            <w:r>
              <w:rPr>
                <w:sz w:val="20"/>
                <w:szCs w:val="20"/>
              </w:rPr>
              <w:t>Puntos calientes naturales</w:t>
            </w:r>
          </w:p>
        </w:tc>
        <w:tc>
          <w:tcPr>
            <w:tcW w:w="8133" w:type="dxa"/>
            <w:tcMar>
              <w:top w:w="100" w:type="dxa"/>
              <w:left w:w="100" w:type="dxa"/>
              <w:bottom w:w="100" w:type="dxa"/>
              <w:right w:w="100" w:type="dxa"/>
            </w:tcMar>
            <w:vAlign w:val="center"/>
          </w:tcPr>
          <w:p w14:paraId="6FCD772C" w14:textId="086D00A9" w:rsidR="00747225" w:rsidRDefault="00747225" w:rsidP="003D2581">
            <w:pPr>
              <w:spacing w:after="120"/>
              <w:rPr>
                <w:b/>
                <w:sz w:val="20"/>
                <w:szCs w:val="20"/>
              </w:rPr>
            </w:pPr>
            <w:r>
              <w:rPr>
                <w:sz w:val="20"/>
                <w:szCs w:val="20"/>
              </w:rPr>
              <w:t>son situados en las cajas, el cruce de pasillos, un claro ejemplo las zonas por donde tienen que pasar para pagar donde se logra exponer gran cantidad de artículos para generar venta por impulso.</w:t>
            </w:r>
          </w:p>
        </w:tc>
      </w:tr>
      <w:tr w:rsidR="00747225" w14:paraId="2E78218D" w14:textId="77777777" w:rsidTr="003D2581">
        <w:trPr>
          <w:trHeight w:val="253"/>
        </w:trPr>
        <w:tc>
          <w:tcPr>
            <w:tcW w:w="2122" w:type="dxa"/>
            <w:tcMar>
              <w:top w:w="100" w:type="dxa"/>
              <w:left w:w="100" w:type="dxa"/>
              <w:bottom w:w="100" w:type="dxa"/>
              <w:right w:w="100" w:type="dxa"/>
            </w:tcMar>
            <w:vAlign w:val="center"/>
          </w:tcPr>
          <w:p w14:paraId="1C0F48D7" w14:textId="77777777" w:rsidR="00747225" w:rsidRDefault="00747225" w:rsidP="003D2581">
            <w:pPr>
              <w:spacing w:after="120"/>
              <w:rPr>
                <w:sz w:val="20"/>
                <w:szCs w:val="20"/>
              </w:rPr>
            </w:pPr>
            <w:r>
              <w:rPr>
                <w:sz w:val="20"/>
                <w:szCs w:val="20"/>
              </w:rPr>
              <w:t>Puntos fríos</w:t>
            </w:r>
          </w:p>
        </w:tc>
        <w:tc>
          <w:tcPr>
            <w:tcW w:w="8133" w:type="dxa"/>
            <w:tcMar>
              <w:top w:w="100" w:type="dxa"/>
              <w:left w:w="100" w:type="dxa"/>
              <w:bottom w:w="100" w:type="dxa"/>
              <w:right w:w="100" w:type="dxa"/>
            </w:tcMar>
            <w:vAlign w:val="center"/>
          </w:tcPr>
          <w:p w14:paraId="116A1A1A" w14:textId="40C7DAD7" w:rsidR="00747225" w:rsidRDefault="00747225" w:rsidP="003D2581">
            <w:pPr>
              <w:spacing w:after="120"/>
              <w:rPr>
                <w:b/>
                <w:sz w:val="20"/>
                <w:szCs w:val="20"/>
              </w:rPr>
            </w:pPr>
            <w:r>
              <w:rPr>
                <w:sz w:val="20"/>
                <w:szCs w:val="20"/>
              </w:rPr>
              <w:t>son aquellos que están mal situados y que el consumidor apenas visita, los clientes apenas se fijan en los productos situados en esos puntos por lo que tenemos que potenciarlo o convertirlos en puntos calientes.</w:t>
            </w:r>
          </w:p>
        </w:tc>
      </w:tr>
      <w:tr w:rsidR="00747225" w14:paraId="7B986F71" w14:textId="77777777" w:rsidTr="003D2581">
        <w:trPr>
          <w:trHeight w:val="253"/>
        </w:trPr>
        <w:tc>
          <w:tcPr>
            <w:tcW w:w="2122" w:type="dxa"/>
            <w:tcMar>
              <w:top w:w="100" w:type="dxa"/>
              <w:left w:w="100" w:type="dxa"/>
              <w:bottom w:w="100" w:type="dxa"/>
              <w:right w:w="100" w:type="dxa"/>
            </w:tcMar>
            <w:vAlign w:val="center"/>
          </w:tcPr>
          <w:p w14:paraId="51ABEA59" w14:textId="77777777" w:rsidR="00747225" w:rsidRDefault="00747225" w:rsidP="003D2581">
            <w:pPr>
              <w:spacing w:after="120"/>
              <w:rPr>
                <w:sz w:val="20"/>
                <w:szCs w:val="20"/>
              </w:rPr>
            </w:pPr>
            <w:r>
              <w:rPr>
                <w:sz w:val="20"/>
                <w:szCs w:val="20"/>
              </w:rPr>
              <w:t>Rotación</w:t>
            </w:r>
          </w:p>
        </w:tc>
        <w:tc>
          <w:tcPr>
            <w:tcW w:w="8133" w:type="dxa"/>
            <w:tcMar>
              <w:top w:w="100" w:type="dxa"/>
              <w:left w:w="100" w:type="dxa"/>
              <w:bottom w:w="100" w:type="dxa"/>
              <w:right w:w="100" w:type="dxa"/>
            </w:tcMar>
            <w:vAlign w:val="center"/>
          </w:tcPr>
          <w:p w14:paraId="4B4A4727" w14:textId="574433EE" w:rsidR="00747225" w:rsidRDefault="00747225" w:rsidP="003D2581">
            <w:pPr>
              <w:spacing w:after="120"/>
              <w:rPr>
                <w:b/>
                <w:sz w:val="20"/>
                <w:szCs w:val="20"/>
              </w:rPr>
            </w:pPr>
            <w:r>
              <w:rPr>
                <w:sz w:val="20"/>
                <w:szCs w:val="20"/>
              </w:rPr>
              <w:t xml:space="preserve">tiempo que tarda en ser renovado el </w:t>
            </w:r>
            <w:r>
              <w:rPr>
                <w:i/>
                <w:sz w:val="20"/>
                <w:szCs w:val="20"/>
              </w:rPr>
              <w:t xml:space="preserve">stock </w:t>
            </w:r>
            <w:r>
              <w:rPr>
                <w:sz w:val="20"/>
                <w:szCs w:val="20"/>
              </w:rPr>
              <w:t>de un producto.</w:t>
            </w:r>
          </w:p>
        </w:tc>
      </w:tr>
      <w:tr w:rsidR="00747225" w14:paraId="2D8567D0" w14:textId="77777777" w:rsidTr="003D2581">
        <w:trPr>
          <w:trHeight w:val="253"/>
        </w:trPr>
        <w:tc>
          <w:tcPr>
            <w:tcW w:w="2122" w:type="dxa"/>
            <w:tcMar>
              <w:top w:w="100" w:type="dxa"/>
              <w:left w:w="100" w:type="dxa"/>
              <w:bottom w:w="100" w:type="dxa"/>
              <w:right w:w="100" w:type="dxa"/>
            </w:tcMar>
            <w:vAlign w:val="center"/>
          </w:tcPr>
          <w:p w14:paraId="21F83ECF" w14:textId="77777777" w:rsidR="00747225" w:rsidRDefault="00747225" w:rsidP="003D2581">
            <w:pPr>
              <w:spacing w:after="120"/>
              <w:rPr>
                <w:sz w:val="20"/>
                <w:szCs w:val="20"/>
              </w:rPr>
            </w:pPr>
            <w:r>
              <w:rPr>
                <w:sz w:val="20"/>
                <w:szCs w:val="20"/>
              </w:rPr>
              <w:t>Señalización</w:t>
            </w:r>
          </w:p>
        </w:tc>
        <w:tc>
          <w:tcPr>
            <w:tcW w:w="8133" w:type="dxa"/>
            <w:tcMar>
              <w:top w:w="100" w:type="dxa"/>
              <w:left w:w="100" w:type="dxa"/>
              <w:bottom w:w="100" w:type="dxa"/>
              <w:right w:w="100" w:type="dxa"/>
            </w:tcMar>
            <w:vAlign w:val="center"/>
          </w:tcPr>
          <w:p w14:paraId="4B8E4F4F" w14:textId="599958AD" w:rsidR="00747225" w:rsidRDefault="00747225" w:rsidP="003D2581">
            <w:pPr>
              <w:spacing w:after="120"/>
              <w:rPr>
                <w:b/>
                <w:sz w:val="20"/>
                <w:szCs w:val="20"/>
              </w:rPr>
            </w:pPr>
            <w:r>
              <w:rPr>
                <w:sz w:val="20"/>
                <w:szCs w:val="20"/>
              </w:rPr>
              <w:t>todo tipo de rotulación, textos, etiquetas, expositores utilizados en el interior de un escaparate o de un establecimiento.</w:t>
            </w:r>
          </w:p>
        </w:tc>
      </w:tr>
      <w:tr w:rsidR="00747225" w14:paraId="2E47D901" w14:textId="77777777" w:rsidTr="003D2581">
        <w:trPr>
          <w:trHeight w:val="253"/>
        </w:trPr>
        <w:tc>
          <w:tcPr>
            <w:tcW w:w="2122" w:type="dxa"/>
            <w:tcMar>
              <w:top w:w="100" w:type="dxa"/>
              <w:left w:w="100" w:type="dxa"/>
              <w:bottom w:w="100" w:type="dxa"/>
              <w:right w:w="100" w:type="dxa"/>
            </w:tcMar>
            <w:vAlign w:val="center"/>
          </w:tcPr>
          <w:p w14:paraId="71EC4F6E" w14:textId="77777777" w:rsidR="00747225" w:rsidRDefault="00747225" w:rsidP="003D2581">
            <w:pPr>
              <w:spacing w:after="120"/>
              <w:rPr>
                <w:sz w:val="20"/>
                <w:szCs w:val="20"/>
              </w:rPr>
            </w:pPr>
            <w:r>
              <w:rPr>
                <w:sz w:val="20"/>
                <w:szCs w:val="20"/>
              </w:rPr>
              <w:t>Surtido</w:t>
            </w:r>
          </w:p>
        </w:tc>
        <w:tc>
          <w:tcPr>
            <w:tcW w:w="8133" w:type="dxa"/>
            <w:tcMar>
              <w:top w:w="100" w:type="dxa"/>
              <w:left w:w="100" w:type="dxa"/>
              <w:bottom w:w="100" w:type="dxa"/>
              <w:right w:w="100" w:type="dxa"/>
            </w:tcMar>
            <w:vAlign w:val="center"/>
          </w:tcPr>
          <w:p w14:paraId="11B029FF" w14:textId="3EF468B0" w:rsidR="00747225" w:rsidRDefault="00747225" w:rsidP="003D2581">
            <w:pPr>
              <w:spacing w:after="120"/>
              <w:rPr>
                <w:b/>
                <w:sz w:val="20"/>
                <w:szCs w:val="20"/>
              </w:rPr>
            </w:pPr>
            <w:r>
              <w:rPr>
                <w:sz w:val="20"/>
                <w:szCs w:val="20"/>
              </w:rPr>
              <w:t>conjunto de artículos que un establecimiento ofrece a la venta. Se refiere a la variedad de artículos presentes en la sala de ventas, no a la cantidad de un producto en concreto.</w:t>
            </w:r>
          </w:p>
        </w:tc>
      </w:tr>
      <w:tr w:rsidR="00747225" w14:paraId="1BA349EF" w14:textId="77777777" w:rsidTr="003D2581">
        <w:trPr>
          <w:trHeight w:val="253"/>
        </w:trPr>
        <w:tc>
          <w:tcPr>
            <w:tcW w:w="2122" w:type="dxa"/>
            <w:tcMar>
              <w:top w:w="100" w:type="dxa"/>
              <w:left w:w="100" w:type="dxa"/>
              <w:bottom w:w="100" w:type="dxa"/>
              <w:right w:w="100" w:type="dxa"/>
            </w:tcMar>
            <w:vAlign w:val="center"/>
          </w:tcPr>
          <w:p w14:paraId="155CCC24" w14:textId="77777777" w:rsidR="00747225" w:rsidRDefault="00747225" w:rsidP="003D2581">
            <w:pPr>
              <w:spacing w:after="120"/>
              <w:rPr>
                <w:sz w:val="20"/>
                <w:szCs w:val="20"/>
              </w:rPr>
            </w:pPr>
            <w:r>
              <w:rPr>
                <w:sz w:val="20"/>
                <w:szCs w:val="20"/>
              </w:rPr>
              <w:t xml:space="preserve">Visual </w:t>
            </w:r>
            <w:proofErr w:type="spellStart"/>
            <w:r>
              <w:rPr>
                <w:i/>
                <w:sz w:val="20"/>
                <w:szCs w:val="20"/>
              </w:rPr>
              <w:t>merchandising</w:t>
            </w:r>
            <w:proofErr w:type="spellEnd"/>
          </w:p>
        </w:tc>
        <w:tc>
          <w:tcPr>
            <w:tcW w:w="8133" w:type="dxa"/>
            <w:tcMar>
              <w:top w:w="100" w:type="dxa"/>
              <w:left w:w="100" w:type="dxa"/>
              <w:bottom w:w="100" w:type="dxa"/>
              <w:right w:w="100" w:type="dxa"/>
            </w:tcMar>
            <w:vAlign w:val="center"/>
          </w:tcPr>
          <w:p w14:paraId="24102D37" w14:textId="66DFF7A3" w:rsidR="00747225" w:rsidRDefault="00747225" w:rsidP="003D2581">
            <w:pPr>
              <w:spacing w:after="120"/>
              <w:rPr>
                <w:b/>
                <w:sz w:val="20"/>
                <w:szCs w:val="20"/>
              </w:rPr>
            </w:pPr>
            <w:r>
              <w:rPr>
                <w:sz w:val="20"/>
                <w:szCs w:val="20"/>
              </w:rPr>
              <w:t>parte esencial para cualquier establecimiento ya que ayuda a incrementar las ventas, mejorando la imagen y la marca ya sea por escaparates atractivos que inciten al público a contemplarlos más tiempo y hacer que entren al establecimiento.</w:t>
            </w:r>
          </w:p>
        </w:tc>
      </w:tr>
    </w:tbl>
    <w:p w14:paraId="32A4ECF3" w14:textId="77777777" w:rsidR="00747225" w:rsidRPr="001C763C" w:rsidRDefault="00747225" w:rsidP="001C763C">
      <w:pPr>
        <w:pStyle w:val="Normal0"/>
        <w:pBdr>
          <w:top w:val="nil"/>
          <w:left w:val="nil"/>
          <w:bottom w:val="nil"/>
          <w:right w:val="nil"/>
          <w:between w:val="nil"/>
        </w:pBdr>
        <w:ind w:left="426"/>
        <w:rPr>
          <w:color w:val="000000"/>
        </w:rPr>
      </w:pPr>
    </w:p>
    <w:p w14:paraId="000000AA" w14:textId="77777777" w:rsidR="00FF258C" w:rsidRPr="001C763C" w:rsidRDefault="00FF258C" w:rsidP="001C763C">
      <w:pPr>
        <w:pStyle w:val="Normal0"/>
      </w:pPr>
    </w:p>
    <w:p w14:paraId="000000AB" w14:textId="77777777" w:rsidR="00FF258C" w:rsidRPr="001C763C" w:rsidRDefault="00FF258C" w:rsidP="001C763C">
      <w:pPr>
        <w:pStyle w:val="Normal0"/>
      </w:pPr>
    </w:p>
    <w:p w14:paraId="000000AC" w14:textId="44BF0445" w:rsidR="00FF258C" w:rsidRPr="001C763C" w:rsidRDefault="00D376E1" w:rsidP="001C763C">
      <w:pPr>
        <w:pStyle w:val="Ttulo1"/>
        <w:numPr>
          <w:ilvl w:val="0"/>
          <w:numId w:val="10"/>
        </w:numPr>
        <w:rPr>
          <w:b/>
          <w:bCs/>
          <w:sz w:val="22"/>
          <w:szCs w:val="22"/>
        </w:rPr>
      </w:pPr>
      <w:bookmarkStart w:id="65" w:name="_Toc212486427"/>
      <w:r w:rsidRPr="001C763C">
        <w:rPr>
          <w:b/>
          <w:bCs/>
          <w:sz w:val="22"/>
          <w:szCs w:val="22"/>
        </w:rPr>
        <w:t>REFERENCIAS BIBLIOGRÁFICAS:</w:t>
      </w:r>
      <w:bookmarkEnd w:id="65"/>
      <w:r w:rsidRPr="001C763C">
        <w:rPr>
          <w:b/>
          <w:bCs/>
          <w:sz w:val="22"/>
          <w:szCs w:val="22"/>
        </w:rPr>
        <w:t xml:space="preserve"> </w:t>
      </w:r>
    </w:p>
    <w:p w14:paraId="0732CB4F" w14:textId="77777777" w:rsidR="00747225" w:rsidRPr="00747225" w:rsidRDefault="00747225" w:rsidP="00747225">
      <w:pPr>
        <w:spacing w:after="120" w:line="360" w:lineRule="auto"/>
        <w:ind w:left="1077" w:hanging="720"/>
        <w:rPr>
          <w:sz w:val="20"/>
          <w:szCs w:val="20"/>
          <w:lang w:val="en-US"/>
        </w:rPr>
      </w:pPr>
      <w:r w:rsidRPr="00747225">
        <w:rPr>
          <w:sz w:val="20"/>
          <w:szCs w:val="20"/>
        </w:rPr>
        <w:t xml:space="preserve">Fernández, R, M., y Pastor, J. (2007). </w:t>
      </w:r>
      <w:proofErr w:type="spellStart"/>
      <w:r w:rsidRPr="00747225">
        <w:rPr>
          <w:i/>
          <w:sz w:val="20"/>
          <w:szCs w:val="20"/>
          <w:lang w:val="en-US"/>
        </w:rPr>
        <w:t>Diccionario</w:t>
      </w:r>
      <w:proofErr w:type="spellEnd"/>
      <w:r w:rsidRPr="00747225">
        <w:rPr>
          <w:i/>
          <w:sz w:val="20"/>
          <w:szCs w:val="20"/>
          <w:lang w:val="en-US"/>
        </w:rPr>
        <w:t xml:space="preserve"> Below the Line</w:t>
      </w:r>
      <w:r w:rsidRPr="00747225">
        <w:rPr>
          <w:sz w:val="20"/>
          <w:szCs w:val="20"/>
          <w:lang w:val="en-US"/>
        </w:rPr>
        <w:t xml:space="preserve">. CEU. </w:t>
      </w:r>
    </w:p>
    <w:p w14:paraId="42AE5371" w14:textId="05667E76" w:rsidR="00747225" w:rsidRPr="00747225" w:rsidRDefault="00747225" w:rsidP="00747225">
      <w:pPr>
        <w:spacing w:after="120" w:line="360" w:lineRule="auto"/>
        <w:ind w:left="1077" w:hanging="720"/>
        <w:rPr>
          <w:sz w:val="20"/>
          <w:szCs w:val="20"/>
        </w:rPr>
      </w:pPr>
      <w:r w:rsidRPr="00747225">
        <w:rPr>
          <w:sz w:val="20"/>
          <w:szCs w:val="20"/>
          <w:lang w:val="en-US"/>
        </w:rPr>
        <w:t>Kotler, P., Bowe</w:t>
      </w:r>
      <w:r w:rsidR="00850E60">
        <w:rPr>
          <w:sz w:val="20"/>
          <w:szCs w:val="20"/>
          <w:lang w:val="en-US"/>
        </w:rPr>
        <w:t>n</w:t>
      </w:r>
      <w:r w:rsidRPr="00747225">
        <w:rPr>
          <w:sz w:val="20"/>
          <w:szCs w:val="20"/>
          <w:lang w:val="en-US"/>
        </w:rPr>
        <w:t xml:space="preserve">, J., y Makens, J. (2008). </w:t>
      </w:r>
      <w:r w:rsidRPr="00747225">
        <w:rPr>
          <w:i/>
          <w:sz w:val="20"/>
          <w:szCs w:val="20"/>
        </w:rPr>
        <w:t>Marketing para el turismo</w:t>
      </w:r>
      <w:r w:rsidRPr="00747225">
        <w:rPr>
          <w:sz w:val="20"/>
          <w:szCs w:val="20"/>
        </w:rPr>
        <w:t xml:space="preserve">. Pearson Prentice Hall. </w:t>
      </w:r>
    </w:p>
    <w:p w14:paraId="34C3E34E" w14:textId="61B2EF33" w:rsidR="00747225" w:rsidRPr="00747225" w:rsidRDefault="00747225" w:rsidP="00747225">
      <w:pPr>
        <w:spacing w:after="120" w:line="360" w:lineRule="auto"/>
        <w:ind w:left="1077" w:hanging="720"/>
        <w:rPr>
          <w:sz w:val="20"/>
          <w:szCs w:val="20"/>
        </w:rPr>
      </w:pPr>
      <w:r w:rsidRPr="00747225">
        <w:rPr>
          <w:sz w:val="20"/>
          <w:szCs w:val="20"/>
        </w:rPr>
        <w:t xml:space="preserve">Mundo constructor. (2019). </w:t>
      </w:r>
      <w:r w:rsidRPr="00747225">
        <w:rPr>
          <w:i/>
          <w:sz w:val="20"/>
          <w:szCs w:val="20"/>
        </w:rPr>
        <w:t xml:space="preserve">Visual </w:t>
      </w:r>
      <w:proofErr w:type="spellStart"/>
      <w:r w:rsidRPr="00747225">
        <w:rPr>
          <w:i/>
          <w:sz w:val="20"/>
          <w:szCs w:val="20"/>
        </w:rPr>
        <w:t>merchandising</w:t>
      </w:r>
      <w:proofErr w:type="spellEnd"/>
      <w:r w:rsidRPr="00747225">
        <w:rPr>
          <w:sz w:val="20"/>
          <w:szCs w:val="20"/>
        </w:rPr>
        <w:t>. [</w:t>
      </w:r>
      <w:r w:rsidR="00850E60">
        <w:rPr>
          <w:sz w:val="20"/>
          <w:szCs w:val="20"/>
        </w:rPr>
        <w:t>G</w:t>
      </w:r>
      <w:r w:rsidRPr="00747225">
        <w:rPr>
          <w:sz w:val="20"/>
          <w:szCs w:val="20"/>
        </w:rPr>
        <w:t xml:space="preserve">ráfico]. </w:t>
      </w:r>
    </w:p>
    <w:p w14:paraId="59F3E53A" w14:textId="15581906" w:rsidR="00747225" w:rsidRPr="00747225" w:rsidRDefault="00747225" w:rsidP="00747225">
      <w:pPr>
        <w:spacing w:after="120" w:line="360" w:lineRule="auto"/>
        <w:ind w:left="1077" w:hanging="720"/>
        <w:rPr>
          <w:sz w:val="20"/>
          <w:szCs w:val="20"/>
        </w:rPr>
      </w:pPr>
      <w:r w:rsidRPr="00747225">
        <w:rPr>
          <w:sz w:val="20"/>
          <w:szCs w:val="20"/>
        </w:rPr>
        <w:t xml:space="preserve">Palomares, </w:t>
      </w:r>
      <w:r w:rsidR="00850E60">
        <w:rPr>
          <w:sz w:val="20"/>
          <w:szCs w:val="20"/>
        </w:rPr>
        <w:t>R. B</w:t>
      </w:r>
      <w:r w:rsidRPr="00747225">
        <w:rPr>
          <w:sz w:val="20"/>
          <w:szCs w:val="20"/>
        </w:rPr>
        <w:t xml:space="preserve">. (2009). </w:t>
      </w:r>
      <w:proofErr w:type="spellStart"/>
      <w:r w:rsidRPr="00747225">
        <w:rPr>
          <w:i/>
          <w:sz w:val="20"/>
          <w:szCs w:val="20"/>
        </w:rPr>
        <w:t>Merchandising</w:t>
      </w:r>
      <w:proofErr w:type="spellEnd"/>
      <w:r w:rsidRPr="00747225">
        <w:rPr>
          <w:i/>
          <w:sz w:val="20"/>
          <w:szCs w:val="20"/>
        </w:rPr>
        <w:t>, teoría, práctica estrategia.</w:t>
      </w:r>
      <w:r w:rsidRPr="00747225">
        <w:rPr>
          <w:sz w:val="20"/>
          <w:szCs w:val="20"/>
        </w:rPr>
        <w:t xml:space="preserve"> Gestión 2000.</w:t>
      </w:r>
    </w:p>
    <w:p w14:paraId="1636CFE1" w14:textId="2048C291" w:rsidR="00460001" w:rsidRDefault="00460001" w:rsidP="00747225">
      <w:pPr>
        <w:spacing w:after="120" w:line="360" w:lineRule="auto"/>
        <w:ind w:left="1077" w:hanging="720"/>
        <w:rPr>
          <w:color w:val="000000"/>
          <w:sz w:val="20"/>
          <w:szCs w:val="20"/>
        </w:rPr>
      </w:pPr>
      <w:r w:rsidRPr="00460001">
        <w:rPr>
          <w:color w:val="000000"/>
          <w:sz w:val="20"/>
          <w:szCs w:val="20"/>
        </w:rPr>
        <w:t xml:space="preserve">Pérez López, L. M., Pérez, F., &amp; Cristo, Y. (2018). </w:t>
      </w:r>
      <w:r w:rsidRPr="00460001">
        <w:rPr>
          <w:i/>
          <w:iCs/>
          <w:color w:val="000000"/>
          <w:sz w:val="20"/>
          <w:szCs w:val="20"/>
        </w:rPr>
        <w:t xml:space="preserve">Aplicación del </w:t>
      </w:r>
      <w:proofErr w:type="spellStart"/>
      <w:r w:rsidRPr="00460001">
        <w:rPr>
          <w:i/>
          <w:iCs/>
          <w:color w:val="000000"/>
          <w:sz w:val="20"/>
          <w:szCs w:val="20"/>
        </w:rPr>
        <w:t>merchandising</w:t>
      </w:r>
      <w:proofErr w:type="spellEnd"/>
      <w:r w:rsidRPr="00460001">
        <w:rPr>
          <w:i/>
          <w:iCs/>
          <w:color w:val="000000"/>
          <w:sz w:val="20"/>
          <w:szCs w:val="20"/>
        </w:rPr>
        <w:t xml:space="preserve"> de seducción y del </w:t>
      </w:r>
      <w:proofErr w:type="spellStart"/>
      <w:r w:rsidRPr="00460001">
        <w:rPr>
          <w:i/>
          <w:iCs/>
          <w:color w:val="000000"/>
          <w:sz w:val="20"/>
          <w:szCs w:val="20"/>
        </w:rPr>
        <w:t>merchandising</w:t>
      </w:r>
      <w:proofErr w:type="spellEnd"/>
      <w:r w:rsidRPr="00460001">
        <w:rPr>
          <w:i/>
          <w:iCs/>
          <w:color w:val="000000"/>
          <w:sz w:val="20"/>
          <w:szCs w:val="20"/>
        </w:rPr>
        <w:t xml:space="preserve"> visual en el Palenque de los </w:t>
      </w:r>
      <w:proofErr w:type="spellStart"/>
      <w:r>
        <w:rPr>
          <w:i/>
          <w:iCs/>
          <w:color w:val="000000"/>
          <w:sz w:val="20"/>
          <w:szCs w:val="20"/>
        </w:rPr>
        <w:t>c</w:t>
      </w:r>
      <w:r w:rsidRPr="00460001">
        <w:rPr>
          <w:i/>
          <w:iCs/>
          <w:color w:val="000000"/>
          <w:sz w:val="20"/>
          <w:szCs w:val="20"/>
        </w:rPr>
        <w:t>ongos</w:t>
      </w:r>
      <w:proofErr w:type="spellEnd"/>
      <w:r w:rsidRPr="00460001">
        <w:rPr>
          <w:i/>
          <w:iCs/>
          <w:color w:val="000000"/>
          <w:sz w:val="20"/>
          <w:szCs w:val="20"/>
        </w:rPr>
        <w:t xml:space="preserve"> </w:t>
      </w:r>
      <w:r>
        <w:rPr>
          <w:i/>
          <w:iCs/>
          <w:color w:val="000000"/>
          <w:sz w:val="20"/>
          <w:szCs w:val="20"/>
        </w:rPr>
        <w:t>r</w:t>
      </w:r>
      <w:r w:rsidRPr="00460001">
        <w:rPr>
          <w:i/>
          <w:iCs/>
          <w:color w:val="000000"/>
          <w:sz w:val="20"/>
          <w:szCs w:val="20"/>
        </w:rPr>
        <w:t>eales de la empresa ARTEX Sucursal Sancti Spíritus</w:t>
      </w:r>
      <w:r w:rsidRPr="00460001">
        <w:rPr>
          <w:color w:val="000000"/>
          <w:sz w:val="20"/>
          <w:szCs w:val="20"/>
        </w:rPr>
        <w:t xml:space="preserve">. Revista </w:t>
      </w:r>
      <w:proofErr w:type="spellStart"/>
      <w:r w:rsidRPr="00460001">
        <w:rPr>
          <w:color w:val="000000"/>
          <w:sz w:val="20"/>
          <w:szCs w:val="20"/>
        </w:rPr>
        <w:t>Infociencia</w:t>
      </w:r>
      <w:proofErr w:type="spellEnd"/>
      <w:r w:rsidRPr="00460001">
        <w:rPr>
          <w:color w:val="000000"/>
          <w:sz w:val="20"/>
          <w:szCs w:val="20"/>
        </w:rPr>
        <w:t>, 22(3), 1-12.</w:t>
      </w:r>
    </w:p>
    <w:p w14:paraId="304268FD" w14:textId="75714A28" w:rsidR="00747225" w:rsidRPr="00747225" w:rsidRDefault="00747225" w:rsidP="00747225">
      <w:pPr>
        <w:spacing w:after="120" w:line="360" w:lineRule="auto"/>
        <w:ind w:left="1077" w:hanging="720"/>
        <w:rPr>
          <w:sz w:val="20"/>
          <w:szCs w:val="20"/>
        </w:rPr>
      </w:pPr>
      <w:r w:rsidRPr="00747225">
        <w:rPr>
          <w:sz w:val="20"/>
          <w:szCs w:val="20"/>
        </w:rPr>
        <w:t xml:space="preserve">Pipe Drive. (s. f.). </w:t>
      </w:r>
      <w:r w:rsidRPr="00747225">
        <w:rPr>
          <w:i/>
          <w:sz w:val="20"/>
          <w:szCs w:val="20"/>
        </w:rPr>
        <w:t>Presentaciones de ventas exitosas: plantillas, ejemplos e ideas.</w:t>
      </w:r>
      <w:r w:rsidRPr="00747225">
        <w:rPr>
          <w:sz w:val="20"/>
          <w:szCs w:val="20"/>
        </w:rPr>
        <w:t xml:space="preserve"> </w:t>
      </w:r>
      <w:hyperlink r:id="rId51" w:history="1">
        <w:r w:rsidRPr="00747225">
          <w:rPr>
            <w:rStyle w:val="Hipervnculo"/>
            <w:sz w:val="20"/>
            <w:szCs w:val="20"/>
          </w:rPr>
          <w:t>https://www.pipedrive.com/es/blog/presentacion-ventas</w:t>
        </w:r>
      </w:hyperlink>
    </w:p>
    <w:p w14:paraId="7EC28DD8" w14:textId="3B02464F" w:rsidR="00747225" w:rsidRPr="00747225" w:rsidRDefault="00747225" w:rsidP="00747225">
      <w:pPr>
        <w:spacing w:after="120" w:line="360" w:lineRule="auto"/>
        <w:ind w:left="1077" w:hanging="720"/>
        <w:rPr>
          <w:sz w:val="20"/>
          <w:szCs w:val="20"/>
        </w:rPr>
      </w:pPr>
      <w:r w:rsidRPr="00747225">
        <w:rPr>
          <w:sz w:val="20"/>
          <w:szCs w:val="20"/>
        </w:rPr>
        <w:t xml:space="preserve">Real Academia Española. (2020). </w:t>
      </w:r>
      <w:r w:rsidRPr="00747225">
        <w:rPr>
          <w:i/>
          <w:sz w:val="20"/>
          <w:szCs w:val="20"/>
        </w:rPr>
        <w:t xml:space="preserve">Diccionario de la lengua española. </w:t>
      </w:r>
    </w:p>
    <w:p w14:paraId="08C892CE" w14:textId="79875508" w:rsidR="00747225" w:rsidRPr="00747225" w:rsidRDefault="00747225" w:rsidP="00747225">
      <w:pPr>
        <w:spacing w:after="120" w:line="360" w:lineRule="auto"/>
        <w:ind w:left="1077" w:hanging="720"/>
        <w:jc w:val="both"/>
        <w:rPr>
          <w:sz w:val="20"/>
          <w:szCs w:val="20"/>
        </w:rPr>
      </w:pPr>
      <w:r w:rsidRPr="00747225">
        <w:rPr>
          <w:sz w:val="20"/>
          <w:szCs w:val="20"/>
        </w:rPr>
        <w:t xml:space="preserve">Robles, </w:t>
      </w:r>
      <w:r w:rsidR="00056FED">
        <w:rPr>
          <w:sz w:val="20"/>
          <w:szCs w:val="20"/>
        </w:rPr>
        <w:t>M. L.</w:t>
      </w:r>
      <w:r w:rsidRPr="00747225">
        <w:rPr>
          <w:sz w:val="20"/>
          <w:szCs w:val="20"/>
        </w:rPr>
        <w:t xml:space="preserve"> (2009). La publicidad en el punto de venta: su realidad y tendencias. </w:t>
      </w:r>
      <w:r w:rsidRPr="00747225">
        <w:rPr>
          <w:i/>
          <w:sz w:val="20"/>
          <w:szCs w:val="20"/>
        </w:rPr>
        <w:t>Revista de Comunicación de la SEECI</w:t>
      </w:r>
      <w:r w:rsidRPr="00747225">
        <w:rPr>
          <w:sz w:val="20"/>
          <w:szCs w:val="20"/>
        </w:rPr>
        <w:t xml:space="preserve">, (18)79-128. </w:t>
      </w:r>
      <w:hyperlink r:id="rId52" w:history="1">
        <w:r w:rsidRPr="00747225">
          <w:rPr>
            <w:rStyle w:val="Hipervnculo"/>
            <w:sz w:val="20"/>
            <w:szCs w:val="20"/>
          </w:rPr>
          <w:t>https://www.redalyc.org/pdf/5235/523552804003.pdf</w:t>
        </w:r>
      </w:hyperlink>
    </w:p>
    <w:p w14:paraId="11B49BB7" w14:textId="77777777" w:rsidR="00747225" w:rsidRPr="00747225" w:rsidRDefault="00747225" w:rsidP="00747225">
      <w:pPr>
        <w:spacing w:after="120" w:line="360" w:lineRule="auto"/>
        <w:ind w:left="1077" w:hanging="720"/>
        <w:rPr>
          <w:sz w:val="20"/>
          <w:szCs w:val="20"/>
        </w:rPr>
      </w:pPr>
      <w:proofErr w:type="spellStart"/>
      <w:r w:rsidRPr="00747225">
        <w:rPr>
          <w:sz w:val="20"/>
          <w:szCs w:val="20"/>
        </w:rPr>
        <w:t>Seggiaro</w:t>
      </w:r>
      <w:proofErr w:type="spellEnd"/>
      <w:r w:rsidRPr="00747225">
        <w:rPr>
          <w:sz w:val="20"/>
          <w:szCs w:val="20"/>
        </w:rPr>
        <w:t xml:space="preserve">, M. (2017). </w:t>
      </w:r>
      <w:r w:rsidRPr="00747225">
        <w:rPr>
          <w:i/>
          <w:sz w:val="20"/>
          <w:szCs w:val="20"/>
        </w:rPr>
        <w:t>Zonas y circulación</w:t>
      </w:r>
      <w:r w:rsidRPr="00747225">
        <w:rPr>
          <w:sz w:val="20"/>
          <w:szCs w:val="20"/>
        </w:rPr>
        <w:t xml:space="preserve">. [Infografía]. </w:t>
      </w:r>
      <w:hyperlink r:id="rId53">
        <w:r w:rsidRPr="00747225">
          <w:rPr>
            <w:color w:val="0000FF"/>
            <w:sz w:val="20"/>
            <w:szCs w:val="20"/>
            <w:u w:val="single"/>
          </w:rPr>
          <w:t>https://www.marcelaseggiaro.com/wp-content/uploads/2017/11/6.png</w:t>
        </w:r>
      </w:hyperlink>
    </w:p>
    <w:p w14:paraId="000000AF" w14:textId="77777777" w:rsidR="00FF258C" w:rsidRDefault="00FF258C" w:rsidP="001C763C"/>
    <w:p w14:paraId="28B9B655" w14:textId="77777777" w:rsidR="00747225" w:rsidRDefault="00747225" w:rsidP="001C763C"/>
    <w:p w14:paraId="1BEEEAA9" w14:textId="77777777" w:rsidR="00747225" w:rsidRDefault="00747225" w:rsidP="001C763C"/>
    <w:p w14:paraId="063F8D69" w14:textId="77777777" w:rsidR="00747225" w:rsidRPr="001C763C" w:rsidRDefault="00747225" w:rsidP="001C763C"/>
    <w:p w14:paraId="000000B0" w14:textId="13994F79" w:rsidR="00FF258C" w:rsidRPr="001C763C" w:rsidRDefault="00D376E1" w:rsidP="001C763C">
      <w:pPr>
        <w:pStyle w:val="Ttulo1"/>
        <w:numPr>
          <w:ilvl w:val="0"/>
          <w:numId w:val="10"/>
        </w:numPr>
        <w:rPr>
          <w:b/>
          <w:color w:val="000000"/>
          <w:sz w:val="22"/>
          <w:szCs w:val="22"/>
        </w:rPr>
      </w:pPr>
      <w:bookmarkStart w:id="66" w:name="_Toc212486428"/>
      <w:r w:rsidRPr="001C763C">
        <w:rPr>
          <w:b/>
          <w:color w:val="000000"/>
          <w:sz w:val="22"/>
          <w:szCs w:val="22"/>
        </w:rPr>
        <w:t>CONTROL DEL DOCUMENTO</w:t>
      </w:r>
      <w:bookmarkEnd w:id="66"/>
    </w:p>
    <w:p w14:paraId="000000B1" w14:textId="77777777" w:rsidR="00FF258C" w:rsidRPr="001C763C" w:rsidRDefault="00FF258C" w:rsidP="001C763C">
      <w:pPr>
        <w:pStyle w:val="Normal0"/>
        <w:rPr>
          <w:b/>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1C763C" w14:paraId="27B3F990" w14:textId="77777777" w:rsidTr="00C45A3B">
        <w:tc>
          <w:tcPr>
            <w:tcW w:w="1272" w:type="dxa"/>
            <w:tcBorders>
              <w:top w:val="nil"/>
              <w:left w:val="nil"/>
            </w:tcBorders>
            <w:shd w:val="clear" w:color="auto" w:fill="auto"/>
          </w:tcPr>
          <w:p w14:paraId="000000B2" w14:textId="77777777" w:rsidR="00FF258C" w:rsidRPr="001C763C" w:rsidRDefault="00FF258C" w:rsidP="001C763C">
            <w:pPr>
              <w:pStyle w:val="Normal0"/>
              <w:spacing w:line="276" w:lineRule="auto"/>
              <w:rPr>
                <w:sz w:val="22"/>
                <w:szCs w:val="22"/>
              </w:rPr>
            </w:pPr>
          </w:p>
        </w:tc>
        <w:tc>
          <w:tcPr>
            <w:tcW w:w="1991" w:type="dxa"/>
            <w:vAlign w:val="center"/>
          </w:tcPr>
          <w:p w14:paraId="000000B3" w14:textId="77777777" w:rsidR="00FF258C" w:rsidRPr="001C763C" w:rsidRDefault="00D376E1" w:rsidP="001C763C">
            <w:pPr>
              <w:pStyle w:val="Normal0"/>
              <w:spacing w:line="276" w:lineRule="auto"/>
              <w:rPr>
                <w:sz w:val="22"/>
                <w:szCs w:val="22"/>
              </w:rPr>
            </w:pPr>
            <w:r w:rsidRPr="001C763C">
              <w:rPr>
                <w:sz w:val="22"/>
                <w:szCs w:val="22"/>
              </w:rPr>
              <w:t>Nombre</w:t>
            </w:r>
          </w:p>
        </w:tc>
        <w:tc>
          <w:tcPr>
            <w:tcW w:w="1559" w:type="dxa"/>
            <w:vAlign w:val="center"/>
          </w:tcPr>
          <w:p w14:paraId="000000B4" w14:textId="77777777" w:rsidR="00FF258C" w:rsidRPr="001C763C" w:rsidRDefault="00D376E1" w:rsidP="001C763C">
            <w:pPr>
              <w:pStyle w:val="Normal0"/>
              <w:spacing w:line="276" w:lineRule="auto"/>
              <w:rPr>
                <w:sz w:val="22"/>
                <w:szCs w:val="22"/>
              </w:rPr>
            </w:pPr>
            <w:r w:rsidRPr="001C763C">
              <w:rPr>
                <w:sz w:val="22"/>
                <w:szCs w:val="22"/>
              </w:rPr>
              <w:t>Cargo</w:t>
            </w:r>
          </w:p>
        </w:tc>
        <w:tc>
          <w:tcPr>
            <w:tcW w:w="3257" w:type="dxa"/>
            <w:vAlign w:val="center"/>
          </w:tcPr>
          <w:p w14:paraId="000000B5" w14:textId="77777777" w:rsidR="00FF258C" w:rsidRPr="001C763C" w:rsidRDefault="00D376E1" w:rsidP="001C763C">
            <w:pPr>
              <w:pStyle w:val="Normal0"/>
              <w:spacing w:line="276" w:lineRule="auto"/>
              <w:rPr>
                <w:sz w:val="22"/>
                <w:szCs w:val="22"/>
              </w:rPr>
            </w:pPr>
            <w:r w:rsidRPr="001C763C">
              <w:rPr>
                <w:sz w:val="22"/>
                <w:szCs w:val="22"/>
              </w:rPr>
              <w:t>Dependencia</w:t>
            </w:r>
          </w:p>
          <w:p w14:paraId="000000B6" w14:textId="77777777" w:rsidR="00FF258C" w:rsidRPr="001C763C" w:rsidRDefault="00D376E1" w:rsidP="001C763C">
            <w:pPr>
              <w:pStyle w:val="Normal0"/>
              <w:spacing w:line="276" w:lineRule="auto"/>
              <w:rPr>
                <w:i/>
                <w:sz w:val="22"/>
                <w:szCs w:val="22"/>
              </w:rPr>
            </w:pPr>
            <w:r w:rsidRPr="001C763C">
              <w:rPr>
                <w:i/>
                <w:color w:val="595959"/>
                <w:sz w:val="22"/>
                <w:szCs w:val="22"/>
              </w:rPr>
              <w:t>(Para el SENA indicar Regional y Centro de Formación)</w:t>
            </w:r>
          </w:p>
        </w:tc>
        <w:tc>
          <w:tcPr>
            <w:tcW w:w="1888" w:type="dxa"/>
            <w:vAlign w:val="center"/>
          </w:tcPr>
          <w:p w14:paraId="000000B7" w14:textId="77777777" w:rsidR="00FF258C" w:rsidRPr="001C763C" w:rsidRDefault="00D376E1" w:rsidP="001C763C">
            <w:pPr>
              <w:pStyle w:val="Normal0"/>
              <w:spacing w:line="276" w:lineRule="auto"/>
              <w:rPr>
                <w:sz w:val="22"/>
                <w:szCs w:val="22"/>
              </w:rPr>
            </w:pPr>
            <w:r w:rsidRPr="001C763C">
              <w:rPr>
                <w:sz w:val="22"/>
                <w:szCs w:val="22"/>
              </w:rPr>
              <w:t>Fecha</w:t>
            </w:r>
          </w:p>
        </w:tc>
      </w:tr>
      <w:tr w:rsidR="00A34E8C" w:rsidRPr="001C763C" w14:paraId="2FF467CA" w14:textId="77777777" w:rsidTr="00BC5FAD">
        <w:trPr>
          <w:trHeight w:val="340"/>
        </w:trPr>
        <w:tc>
          <w:tcPr>
            <w:tcW w:w="1272" w:type="dxa"/>
            <w:vMerge w:val="restart"/>
          </w:tcPr>
          <w:p w14:paraId="000000B8" w14:textId="77777777" w:rsidR="00A34E8C" w:rsidRPr="001C763C" w:rsidRDefault="00A34E8C" w:rsidP="00A34E8C">
            <w:pPr>
              <w:pStyle w:val="Normal0"/>
              <w:spacing w:line="276" w:lineRule="auto"/>
              <w:rPr>
                <w:sz w:val="22"/>
                <w:szCs w:val="22"/>
              </w:rPr>
            </w:pPr>
            <w:r w:rsidRPr="001C763C">
              <w:rPr>
                <w:sz w:val="22"/>
                <w:szCs w:val="22"/>
              </w:rPr>
              <w:t>Autor (es)</w:t>
            </w:r>
          </w:p>
        </w:tc>
        <w:tc>
          <w:tcPr>
            <w:tcW w:w="1991" w:type="dxa"/>
            <w:vAlign w:val="center"/>
          </w:tcPr>
          <w:p w14:paraId="000000B9" w14:textId="331D8E00" w:rsidR="00A34E8C" w:rsidRPr="001C763C" w:rsidRDefault="00A34E8C" w:rsidP="00A34E8C">
            <w:pPr>
              <w:pStyle w:val="Normal0"/>
              <w:spacing w:line="276" w:lineRule="auto"/>
              <w:rPr>
                <w:sz w:val="22"/>
                <w:szCs w:val="22"/>
              </w:rPr>
            </w:pPr>
            <w:r>
              <w:rPr>
                <w:sz w:val="20"/>
                <w:szCs w:val="20"/>
              </w:rPr>
              <w:t>Paolo Andrés Cantillo Largo</w:t>
            </w:r>
          </w:p>
        </w:tc>
        <w:tc>
          <w:tcPr>
            <w:tcW w:w="1559" w:type="dxa"/>
            <w:vAlign w:val="center"/>
          </w:tcPr>
          <w:p w14:paraId="000000BA" w14:textId="0FDD741D" w:rsidR="00A34E8C" w:rsidRPr="001C763C" w:rsidRDefault="00A34E8C" w:rsidP="00A34E8C">
            <w:pPr>
              <w:pStyle w:val="Normal0"/>
              <w:spacing w:line="276" w:lineRule="auto"/>
              <w:rPr>
                <w:sz w:val="22"/>
                <w:szCs w:val="22"/>
              </w:rPr>
            </w:pPr>
            <w:r>
              <w:rPr>
                <w:sz w:val="20"/>
                <w:szCs w:val="20"/>
              </w:rPr>
              <w:t>Experto temático</w:t>
            </w:r>
          </w:p>
        </w:tc>
        <w:tc>
          <w:tcPr>
            <w:tcW w:w="3257" w:type="dxa"/>
            <w:vAlign w:val="center"/>
          </w:tcPr>
          <w:p w14:paraId="000000BB" w14:textId="3DBC3568" w:rsidR="00A34E8C" w:rsidRPr="001C763C" w:rsidRDefault="00A34E8C" w:rsidP="00A34E8C">
            <w:pPr>
              <w:pStyle w:val="Normal0"/>
              <w:spacing w:line="276" w:lineRule="auto"/>
              <w:rPr>
                <w:sz w:val="22"/>
                <w:szCs w:val="22"/>
              </w:rPr>
            </w:pPr>
            <w:r>
              <w:rPr>
                <w:sz w:val="20"/>
                <w:szCs w:val="20"/>
              </w:rPr>
              <w:t>Regional Antioquia - Centro de comercio.</w:t>
            </w:r>
          </w:p>
        </w:tc>
        <w:tc>
          <w:tcPr>
            <w:tcW w:w="1888" w:type="dxa"/>
            <w:vAlign w:val="center"/>
          </w:tcPr>
          <w:p w14:paraId="000000BC" w14:textId="7859AB72" w:rsidR="00A34E8C" w:rsidRPr="001C763C" w:rsidRDefault="00A34E8C" w:rsidP="00A34E8C">
            <w:pPr>
              <w:pStyle w:val="Normal0"/>
              <w:spacing w:line="276" w:lineRule="auto"/>
              <w:rPr>
                <w:sz w:val="22"/>
                <w:szCs w:val="22"/>
              </w:rPr>
            </w:pPr>
            <w:r>
              <w:rPr>
                <w:sz w:val="20"/>
                <w:szCs w:val="20"/>
              </w:rPr>
              <w:t>Octubre 2021</w:t>
            </w:r>
          </w:p>
        </w:tc>
      </w:tr>
      <w:tr w:rsidR="00FF258C" w:rsidRPr="001C763C" w14:paraId="6A05A809" w14:textId="77777777">
        <w:trPr>
          <w:trHeight w:val="340"/>
        </w:trPr>
        <w:tc>
          <w:tcPr>
            <w:tcW w:w="1272" w:type="dxa"/>
            <w:vMerge/>
          </w:tcPr>
          <w:p w14:paraId="000000BD" w14:textId="77777777" w:rsidR="00FF258C" w:rsidRPr="001C763C" w:rsidRDefault="00FF258C" w:rsidP="001C763C">
            <w:pPr>
              <w:pStyle w:val="Normal0"/>
              <w:widowControl w:val="0"/>
              <w:pBdr>
                <w:top w:val="nil"/>
                <w:left w:val="nil"/>
                <w:bottom w:val="nil"/>
                <w:right w:val="nil"/>
                <w:between w:val="nil"/>
              </w:pBdr>
              <w:spacing w:line="276" w:lineRule="auto"/>
              <w:rPr>
                <w:sz w:val="22"/>
                <w:szCs w:val="22"/>
              </w:rPr>
            </w:pPr>
          </w:p>
        </w:tc>
        <w:tc>
          <w:tcPr>
            <w:tcW w:w="1991" w:type="dxa"/>
          </w:tcPr>
          <w:p w14:paraId="000000BE" w14:textId="77777777" w:rsidR="00FF258C" w:rsidRPr="001C763C" w:rsidRDefault="00FF258C" w:rsidP="001C763C">
            <w:pPr>
              <w:pStyle w:val="Normal0"/>
              <w:spacing w:line="276" w:lineRule="auto"/>
              <w:rPr>
                <w:sz w:val="22"/>
                <w:szCs w:val="22"/>
              </w:rPr>
            </w:pPr>
          </w:p>
        </w:tc>
        <w:tc>
          <w:tcPr>
            <w:tcW w:w="1559" w:type="dxa"/>
          </w:tcPr>
          <w:p w14:paraId="000000BF" w14:textId="77777777" w:rsidR="00FF258C" w:rsidRPr="001C763C" w:rsidRDefault="00FF258C" w:rsidP="001C763C">
            <w:pPr>
              <w:pStyle w:val="Normal0"/>
              <w:spacing w:line="276" w:lineRule="auto"/>
              <w:rPr>
                <w:sz w:val="22"/>
                <w:szCs w:val="22"/>
              </w:rPr>
            </w:pPr>
          </w:p>
        </w:tc>
        <w:tc>
          <w:tcPr>
            <w:tcW w:w="3257" w:type="dxa"/>
          </w:tcPr>
          <w:p w14:paraId="000000C0" w14:textId="77777777" w:rsidR="00FF258C" w:rsidRPr="001C763C" w:rsidRDefault="00FF258C" w:rsidP="001C763C">
            <w:pPr>
              <w:pStyle w:val="Normal0"/>
              <w:spacing w:line="276" w:lineRule="auto"/>
              <w:rPr>
                <w:sz w:val="22"/>
                <w:szCs w:val="22"/>
              </w:rPr>
            </w:pPr>
          </w:p>
        </w:tc>
        <w:tc>
          <w:tcPr>
            <w:tcW w:w="1888" w:type="dxa"/>
          </w:tcPr>
          <w:p w14:paraId="000000C1" w14:textId="77777777" w:rsidR="00FF258C" w:rsidRPr="001C763C" w:rsidRDefault="00FF258C" w:rsidP="001C763C">
            <w:pPr>
              <w:pStyle w:val="Normal0"/>
              <w:spacing w:line="276" w:lineRule="auto"/>
              <w:rPr>
                <w:sz w:val="22"/>
                <w:szCs w:val="22"/>
              </w:rPr>
            </w:pPr>
          </w:p>
        </w:tc>
      </w:tr>
    </w:tbl>
    <w:p w14:paraId="000000C2" w14:textId="77777777" w:rsidR="00FF258C" w:rsidRPr="001C763C" w:rsidRDefault="00FF258C" w:rsidP="001C763C">
      <w:pPr>
        <w:pStyle w:val="Normal0"/>
      </w:pPr>
    </w:p>
    <w:p w14:paraId="000000C3" w14:textId="77777777" w:rsidR="00FF258C" w:rsidRPr="001C763C" w:rsidRDefault="00FF258C" w:rsidP="001C763C">
      <w:pPr>
        <w:pStyle w:val="Normal0"/>
      </w:pPr>
    </w:p>
    <w:p w14:paraId="000000C4" w14:textId="6D1AF45F" w:rsidR="00FF258C" w:rsidRPr="00686FF1" w:rsidRDefault="00D376E1" w:rsidP="001C763C">
      <w:pPr>
        <w:pStyle w:val="Ttulo1"/>
        <w:numPr>
          <w:ilvl w:val="0"/>
          <w:numId w:val="10"/>
        </w:numPr>
        <w:rPr>
          <w:b/>
          <w:bCs/>
          <w:sz w:val="22"/>
          <w:szCs w:val="22"/>
        </w:rPr>
      </w:pPr>
      <w:bookmarkStart w:id="67" w:name="_Toc212486429"/>
      <w:r w:rsidRPr="00686FF1">
        <w:rPr>
          <w:b/>
          <w:bCs/>
          <w:sz w:val="22"/>
          <w:szCs w:val="22"/>
        </w:rPr>
        <w:lastRenderedPageBreak/>
        <w:t>CONTROL DE CAMBIOS</w:t>
      </w:r>
      <w:bookmarkEnd w:id="67"/>
      <w:r w:rsidRPr="00686FF1">
        <w:rPr>
          <w:b/>
          <w:bCs/>
          <w:sz w:val="22"/>
          <w:szCs w:val="22"/>
        </w:rPr>
        <w:t xml:space="preserve"> </w:t>
      </w:r>
    </w:p>
    <w:p w14:paraId="000000C6" w14:textId="77777777" w:rsidR="00FF258C" w:rsidRPr="001C763C" w:rsidRDefault="00FF258C" w:rsidP="001C763C">
      <w:pPr>
        <w:pStyle w:val="Normal0"/>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1C763C" w14:paraId="31F82D5C" w14:textId="77777777" w:rsidTr="00C45A3B">
        <w:tc>
          <w:tcPr>
            <w:tcW w:w="1264" w:type="dxa"/>
            <w:tcBorders>
              <w:top w:val="nil"/>
              <w:left w:val="nil"/>
            </w:tcBorders>
            <w:shd w:val="clear" w:color="auto" w:fill="auto"/>
          </w:tcPr>
          <w:p w14:paraId="000000C7" w14:textId="77777777" w:rsidR="00FF258C" w:rsidRPr="001C763C" w:rsidRDefault="00FF258C" w:rsidP="001C763C">
            <w:pPr>
              <w:pStyle w:val="Normal0"/>
              <w:spacing w:line="276" w:lineRule="auto"/>
              <w:rPr>
                <w:sz w:val="22"/>
                <w:szCs w:val="22"/>
              </w:rPr>
            </w:pPr>
          </w:p>
        </w:tc>
        <w:tc>
          <w:tcPr>
            <w:tcW w:w="2138" w:type="dxa"/>
          </w:tcPr>
          <w:p w14:paraId="000000C8" w14:textId="77777777" w:rsidR="00FF258C" w:rsidRPr="001C763C" w:rsidRDefault="00D376E1" w:rsidP="001C763C">
            <w:pPr>
              <w:pStyle w:val="Normal0"/>
              <w:spacing w:line="276" w:lineRule="auto"/>
              <w:rPr>
                <w:sz w:val="22"/>
                <w:szCs w:val="22"/>
              </w:rPr>
            </w:pPr>
            <w:r w:rsidRPr="001C763C">
              <w:rPr>
                <w:sz w:val="22"/>
                <w:szCs w:val="22"/>
              </w:rPr>
              <w:t>Nombre</w:t>
            </w:r>
          </w:p>
        </w:tc>
        <w:tc>
          <w:tcPr>
            <w:tcW w:w="1701" w:type="dxa"/>
          </w:tcPr>
          <w:p w14:paraId="000000C9" w14:textId="77777777" w:rsidR="00FF258C" w:rsidRPr="001C763C" w:rsidRDefault="00D376E1" w:rsidP="001C763C">
            <w:pPr>
              <w:pStyle w:val="Normal0"/>
              <w:spacing w:line="276" w:lineRule="auto"/>
              <w:rPr>
                <w:sz w:val="22"/>
                <w:szCs w:val="22"/>
              </w:rPr>
            </w:pPr>
            <w:r w:rsidRPr="001C763C">
              <w:rPr>
                <w:sz w:val="22"/>
                <w:szCs w:val="22"/>
              </w:rPr>
              <w:t>Cargo</w:t>
            </w:r>
          </w:p>
        </w:tc>
        <w:tc>
          <w:tcPr>
            <w:tcW w:w="1843" w:type="dxa"/>
          </w:tcPr>
          <w:p w14:paraId="000000CA" w14:textId="77777777" w:rsidR="00FF258C" w:rsidRPr="001C763C" w:rsidRDefault="00D376E1" w:rsidP="001C763C">
            <w:pPr>
              <w:pStyle w:val="Normal0"/>
              <w:spacing w:line="276" w:lineRule="auto"/>
              <w:rPr>
                <w:sz w:val="22"/>
                <w:szCs w:val="22"/>
              </w:rPr>
            </w:pPr>
            <w:r w:rsidRPr="001C763C">
              <w:rPr>
                <w:sz w:val="22"/>
                <w:szCs w:val="22"/>
              </w:rPr>
              <w:t>Dependencia</w:t>
            </w:r>
          </w:p>
        </w:tc>
        <w:tc>
          <w:tcPr>
            <w:tcW w:w="1044" w:type="dxa"/>
          </w:tcPr>
          <w:p w14:paraId="000000CB" w14:textId="77777777" w:rsidR="00FF258C" w:rsidRPr="001C763C" w:rsidRDefault="00D376E1" w:rsidP="001C763C">
            <w:pPr>
              <w:pStyle w:val="Normal0"/>
              <w:spacing w:line="276" w:lineRule="auto"/>
              <w:rPr>
                <w:sz w:val="22"/>
                <w:szCs w:val="22"/>
              </w:rPr>
            </w:pPr>
            <w:r w:rsidRPr="001C763C">
              <w:rPr>
                <w:sz w:val="22"/>
                <w:szCs w:val="22"/>
              </w:rPr>
              <w:t>Fecha</w:t>
            </w:r>
          </w:p>
        </w:tc>
        <w:tc>
          <w:tcPr>
            <w:tcW w:w="1977" w:type="dxa"/>
          </w:tcPr>
          <w:p w14:paraId="000000CC" w14:textId="77777777" w:rsidR="00FF258C" w:rsidRPr="001C763C" w:rsidRDefault="00D376E1" w:rsidP="001C763C">
            <w:pPr>
              <w:pStyle w:val="Normal0"/>
              <w:spacing w:line="276" w:lineRule="auto"/>
              <w:rPr>
                <w:sz w:val="22"/>
                <w:szCs w:val="22"/>
              </w:rPr>
            </w:pPr>
            <w:r w:rsidRPr="001C763C">
              <w:rPr>
                <w:sz w:val="22"/>
                <w:szCs w:val="22"/>
              </w:rPr>
              <w:t>Razón del Cambio</w:t>
            </w:r>
          </w:p>
        </w:tc>
      </w:tr>
      <w:tr w:rsidR="0057479C" w:rsidRPr="001C763C" w14:paraId="5565E3ED" w14:textId="77777777" w:rsidTr="009A344A">
        <w:tc>
          <w:tcPr>
            <w:tcW w:w="1264" w:type="dxa"/>
          </w:tcPr>
          <w:p w14:paraId="000000CD" w14:textId="77777777" w:rsidR="0057479C" w:rsidRPr="001C763C" w:rsidRDefault="0057479C" w:rsidP="001C763C">
            <w:pPr>
              <w:pStyle w:val="Normal0"/>
              <w:spacing w:line="276" w:lineRule="auto"/>
              <w:rPr>
                <w:sz w:val="22"/>
                <w:szCs w:val="22"/>
              </w:rPr>
            </w:pPr>
            <w:r w:rsidRPr="001C763C">
              <w:rPr>
                <w:sz w:val="22"/>
                <w:szCs w:val="22"/>
              </w:rPr>
              <w:t>Autor (es)</w:t>
            </w:r>
          </w:p>
        </w:tc>
        <w:tc>
          <w:tcPr>
            <w:tcW w:w="2138" w:type="dxa"/>
            <w:shd w:val="clear" w:color="auto" w:fill="DAEEF3" w:themeFill="accent5" w:themeFillTint="33"/>
            <w:vAlign w:val="center"/>
          </w:tcPr>
          <w:p w14:paraId="000000CE" w14:textId="4BE47E90" w:rsidR="0057479C" w:rsidRPr="001C763C" w:rsidRDefault="0057479C" w:rsidP="001C763C">
            <w:pPr>
              <w:pStyle w:val="Normal0"/>
              <w:spacing w:line="276" w:lineRule="auto"/>
              <w:rPr>
                <w:sz w:val="22"/>
                <w:szCs w:val="22"/>
              </w:rPr>
            </w:pPr>
            <w:r w:rsidRPr="001C763C">
              <w:rPr>
                <w:sz w:val="22"/>
                <w:szCs w:val="22"/>
              </w:rPr>
              <w:t>Sandra Paola Morales Páez</w:t>
            </w:r>
          </w:p>
        </w:tc>
        <w:tc>
          <w:tcPr>
            <w:tcW w:w="1701" w:type="dxa"/>
            <w:shd w:val="clear" w:color="auto" w:fill="DAEEF3" w:themeFill="accent5" w:themeFillTint="33"/>
            <w:vAlign w:val="center"/>
          </w:tcPr>
          <w:p w14:paraId="000000CF" w14:textId="41591A11" w:rsidR="0057479C" w:rsidRPr="001C763C" w:rsidRDefault="0057479C" w:rsidP="001C763C">
            <w:pPr>
              <w:pStyle w:val="Normal0"/>
              <w:spacing w:line="276" w:lineRule="auto"/>
              <w:rPr>
                <w:sz w:val="22"/>
                <w:szCs w:val="22"/>
              </w:rPr>
            </w:pPr>
            <w:r w:rsidRPr="001C763C">
              <w:rPr>
                <w:sz w:val="22"/>
                <w:szCs w:val="22"/>
              </w:rPr>
              <w:t>Evaluador</w:t>
            </w:r>
            <w:r w:rsidR="009108CD" w:rsidRPr="001C763C">
              <w:rPr>
                <w:sz w:val="22"/>
                <w:szCs w:val="22"/>
              </w:rPr>
              <w:t>a i</w:t>
            </w:r>
            <w:r w:rsidRPr="001C763C">
              <w:rPr>
                <w:sz w:val="22"/>
                <w:szCs w:val="22"/>
              </w:rPr>
              <w:t>nstruccional</w:t>
            </w:r>
          </w:p>
        </w:tc>
        <w:tc>
          <w:tcPr>
            <w:tcW w:w="1843" w:type="dxa"/>
            <w:shd w:val="clear" w:color="auto" w:fill="DAEEF3" w:themeFill="accent5" w:themeFillTint="33"/>
            <w:vAlign w:val="center"/>
          </w:tcPr>
          <w:p w14:paraId="5CA04A7A" w14:textId="70166F15" w:rsidR="0057479C" w:rsidRPr="001C763C" w:rsidRDefault="0057479C" w:rsidP="001C763C">
            <w:pPr>
              <w:snapToGrid w:val="0"/>
              <w:spacing w:after="120" w:line="276" w:lineRule="auto"/>
              <w:rPr>
                <w:color w:val="000000" w:themeColor="text1"/>
                <w:sz w:val="22"/>
                <w:szCs w:val="22"/>
              </w:rPr>
            </w:pPr>
            <w:r w:rsidRPr="001C763C">
              <w:rPr>
                <w:color w:val="000000" w:themeColor="text1"/>
                <w:sz w:val="22"/>
                <w:szCs w:val="22"/>
              </w:rPr>
              <w:t>Centro Agroturístico</w:t>
            </w:r>
            <w:r w:rsidR="009108CD" w:rsidRPr="001C763C">
              <w:rPr>
                <w:color w:val="000000" w:themeColor="text1"/>
                <w:sz w:val="22"/>
                <w:szCs w:val="22"/>
              </w:rPr>
              <w:t xml:space="preserve"> - Regional Santander </w:t>
            </w:r>
          </w:p>
          <w:p w14:paraId="000000D0" w14:textId="77777777" w:rsidR="0057479C" w:rsidRPr="001C763C" w:rsidRDefault="0057479C" w:rsidP="001C763C">
            <w:pPr>
              <w:pStyle w:val="Normal0"/>
              <w:spacing w:line="276" w:lineRule="auto"/>
              <w:rPr>
                <w:sz w:val="22"/>
                <w:szCs w:val="22"/>
              </w:rPr>
            </w:pPr>
          </w:p>
        </w:tc>
        <w:tc>
          <w:tcPr>
            <w:tcW w:w="1044" w:type="dxa"/>
            <w:shd w:val="clear" w:color="auto" w:fill="DAEEF3" w:themeFill="accent5" w:themeFillTint="33"/>
            <w:vAlign w:val="center"/>
          </w:tcPr>
          <w:p w14:paraId="000000D1" w14:textId="57880017" w:rsidR="0057479C" w:rsidRPr="001C763C" w:rsidRDefault="00A34E8C" w:rsidP="001C763C">
            <w:pPr>
              <w:pStyle w:val="Normal0"/>
              <w:spacing w:line="276" w:lineRule="auto"/>
              <w:rPr>
                <w:sz w:val="22"/>
                <w:szCs w:val="22"/>
              </w:rPr>
            </w:pPr>
            <w:r>
              <w:rPr>
                <w:sz w:val="22"/>
                <w:szCs w:val="22"/>
              </w:rPr>
              <w:t>Septiembre</w:t>
            </w:r>
            <w:r w:rsidR="0057479C" w:rsidRPr="001C763C">
              <w:rPr>
                <w:sz w:val="22"/>
                <w:szCs w:val="22"/>
              </w:rPr>
              <w:t xml:space="preserve"> 2025</w:t>
            </w:r>
          </w:p>
        </w:tc>
        <w:tc>
          <w:tcPr>
            <w:tcW w:w="1977" w:type="dxa"/>
            <w:shd w:val="clear" w:color="auto" w:fill="DAEEF3" w:themeFill="accent5" w:themeFillTint="33"/>
            <w:vAlign w:val="center"/>
          </w:tcPr>
          <w:p w14:paraId="000000D2" w14:textId="17D9F0C8" w:rsidR="0057479C" w:rsidRPr="001C763C" w:rsidRDefault="0057479C" w:rsidP="001C763C">
            <w:pPr>
              <w:pStyle w:val="Normal0"/>
              <w:spacing w:line="276" w:lineRule="auto"/>
              <w:rPr>
                <w:sz w:val="22"/>
                <w:szCs w:val="22"/>
              </w:rPr>
            </w:pPr>
            <w:r w:rsidRPr="001C763C">
              <w:rPr>
                <w:sz w:val="22"/>
                <w:szCs w:val="22"/>
              </w:rPr>
              <w:t xml:space="preserve">Adecuaciones </w:t>
            </w:r>
            <w:r w:rsidR="00A34E8C">
              <w:rPr>
                <w:sz w:val="22"/>
                <w:szCs w:val="22"/>
              </w:rPr>
              <w:t>para virtualización 2025</w:t>
            </w:r>
          </w:p>
        </w:tc>
      </w:tr>
    </w:tbl>
    <w:p w14:paraId="000000D3" w14:textId="77777777" w:rsidR="00FF258C" w:rsidRPr="001C763C" w:rsidRDefault="00FF258C" w:rsidP="001C763C">
      <w:pPr>
        <w:pStyle w:val="Normal0"/>
        <w:rPr>
          <w:color w:val="000000"/>
        </w:rPr>
      </w:pPr>
    </w:p>
    <w:p w14:paraId="000000D4" w14:textId="77777777" w:rsidR="00FF258C" w:rsidRPr="001C763C" w:rsidRDefault="00FF258C" w:rsidP="001C763C">
      <w:pPr>
        <w:pStyle w:val="Normal0"/>
      </w:pPr>
    </w:p>
    <w:p w14:paraId="000000D5" w14:textId="77777777" w:rsidR="00FF258C" w:rsidRPr="001C763C" w:rsidRDefault="00FF258C" w:rsidP="001C763C">
      <w:pPr>
        <w:pStyle w:val="Normal0"/>
      </w:pPr>
    </w:p>
    <w:p w14:paraId="000000D7" w14:textId="3E1DCFEE" w:rsidR="00FF258C" w:rsidRPr="001C763C" w:rsidRDefault="00D376E1" w:rsidP="001C763C">
      <w:pPr>
        <w:pStyle w:val="Normal0"/>
      </w:pPr>
      <w:r w:rsidRPr="001C763C">
        <w:t xml:space="preserve"> </w:t>
      </w:r>
    </w:p>
    <w:sectPr w:rsidR="00FF258C" w:rsidRPr="001C763C">
      <w:headerReference w:type="default" r:id="rId54"/>
      <w:footerReference w:type="default" r:id="rId5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andra Paola Morales Paez" w:date="2025-10-27T19:39:00Z" w:initials="SM">
    <w:p w14:paraId="355E09A5" w14:textId="77777777" w:rsidR="00627EF8" w:rsidRDefault="00627EF8" w:rsidP="00627EF8">
      <w:pPr>
        <w:pStyle w:val="Textocomentario"/>
      </w:pPr>
      <w:r>
        <w:rPr>
          <w:rStyle w:val="Refdecomentario"/>
        </w:rPr>
        <w:annotationRef/>
      </w:r>
      <w:r>
        <w:t>Se ajusta tabla marcando palabra en Itálica del punto 4</w:t>
      </w:r>
    </w:p>
  </w:comment>
  <w:comment w:id="3" w:author="Sandra Paola Morales Paez" w:date="2025-09-29T11:01:00Z" w:initials="SM">
    <w:p w14:paraId="24210E44" w14:textId="762DBEB4" w:rsidR="00466725" w:rsidRDefault="00466725" w:rsidP="00466725">
      <w:pPr>
        <w:pStyle w:val="Textocomentario"/>
      </w:pPr>
      <w:r>
        <w:rPr>
          <w:rStyle w:val="Refdecomentario"/>
        </w:rPr>
        <w:annotationRef/>
      </w:r>
      <w:r>
        <w:rPr>
          <w:highlight w:val="yellow"/>
        </w:rPr>
        <w:t>Revisar cual video de introducción dejamos solo cambiar nombre</w:t>
      </w:r>
    </w:p>
  </w:comment>
  <w:comment w:id="5" w:author="Sandra Paola Morales Paez" w:date="2025-09-29T14:46:00Z" w:initials="SM">
    <w:p w14:paraId="531CE107" w14:textId="77777777" w:rsidR="00F605D9" w:rsidRDefault="00F605D9" w:rsidP="00F605D9">
      <w:pPr>
        <w:pStyle w:val="Textocomentario"/>
      </w:pPr>
      <w:r>
        <w:rPr>
          <w:rStyle w:val="Refdecomentario"/>
        </w:rPr>
        <w:annotationRef/>
      </w:r>
      <w:r>
        <w:t>Por error una persona generó dos componentes distintos (CF5 y CF6) que compartían la misma competencia y el mismo resultado de aprendizaje. Esto hizo necesario fusionarlos en un único componente, a pesar de que ya estaban diseñados y maquetados de forma independiente. Para facilitar el proceso de integración, se incluyeron pantallazos que permitieran identificar qué elementos ya habían sido trabajados en la maquetación y, de este modo, utilizarlos como base para unificar el contenido sin duplicaciones.</w:t>
      </w:r>
    </w:p>
  </w:comment>
  <w:comment w:id="6" w:author="Sandra Paola Morales Paez" w:date="2025-09-29T14:49:00Z" w:initials="SM">
    <w:p w14:paraId="110E2861" w14:textId="77777777" w:rsidR="00F605D9" w:rsidRDefault="00F605D9" w:rsidP="00F605D9">
      <w:pPr>
        <w:pStyle w:val="Textocomentario"/>
      </w:pPr>
      <w:r>
        <w:rPr>
          <w:rStyle w:val="Refdecomentario"/>
        </w:rPr>
        <w:annotationRef/>
      </w:r>
      <w:r>
        <w:t xml:space="preserve">CF5: </w:t>
      </w:r>
      <w:hyperlink r:id="rId1" w:history="1">
        <w:r w:rsidRPr="00A021DD">
          <w:rPr>
            <w:rStyle w:val="Hipervnculo"/>
          </w:rPr>
          <w:t>https://documentcloud.adobe.com/spodintegration/index.html#</w:t>
        </w:r>
      </w:hyperlink>
    </w:p>
    <w:p w14:paraId="672FCD54" w14:textId="77777777" w:rsidR="00F605D9" w:rsidRDefault="00F605D9" w:rsidP="00F605D9">
      <w:pPr>
        <w:pStyle w:val="Textocomentario"/>
      </w:pPr>
    </w:p>
    <w:p w14:paraId="2FE50348" w14:textId="77777777" w:rsidR="00F605D9" w:rsidRDefault="00F605D9" w:rsidP="00F605D9">
      <w:pPr>
        <w:pStyle w:val="Textocomentario"/>
      </w:pPr>
      <w:r>
        <w:t>CF6:</w:t>
      </w:r>
    </w:p>
    <w:p w14:paraId="5D1CBD5C" w14:textId="77777777" w:rsidR="00F605D9" w:rsidRDefault="00F605D9" w:rsidP="00F605D9">
      <w:pPr>
        <w:pStyle w:val="Textocomentario"/>
      </w:pPr>
      <w:hyperlink r:id="rId2" w:history="1">
        <w:r w:rsidRPr="00A021DD">
          <w:rPr>
            <w:rStyle w:val="Hipervnculo"/>
          </w:rPr>
          <w:t>https://documentcloud.adobe.com/spodintegration/index.html#</w:t>
        </w:r>
      </w:hyperlink>
    </w:p>
  </w:comment>
  <w:comment w:id="9" w:author="Sandra Paola Morales Paez" w:date="2025-09-29T11:55:00Z" w:initials="SM">
    <w:p w14:paraId="650257B7" w14:textId="5DE8127E" w:rsidR="0005208A" w:rsidRDefault="0005208A" w:rsidP="0005208A">
      <w:pPr>
        <w:pStyle w:val="Textocomentario"/>
      </w:pPr>
      <w:r>
        <w:rPr>
          <w:rStyle w:val="Refdecomentario"/>
        </w:rPr>
        <w:annotationRef/>
      </w:r>
      <w:hyperlink r:id="rId3" w:anchor="fromView=search&amp;page=1&amp;position=48&amp;uuid=e28a5a05-ee4e-4ac7-b35a-8bb0eeb90fc9&amp;query=gestion+comercial" w:history="1">
        <w:r w:rsidRPr="00A11275">
          <w:rPr>
            <w:rStyle w:val="Hipervnculo"/>
          </w:rPr>
          <w:t>https://www.freepik.es/foto-gratis/mano-tocando-simbolos-aire_985240.htm#fromView=search&amp;page=1&amp;position=48&amp;uuid=e28a5a05-ee4e-4ac7-b35a-8bb0eeb90fc9&amp;query=gestion+comercial</w:t>
        </w:r>
      </w:hyperlink>
    </w:p>
  </w:comment>
  <w:comment w:id="10" w:author="Sandra Paola Morales Paez" w:date="2025-09-29T14:10:00Z" w:initials="SM">
    <w:p w14:paraId="49CACE98" w14:textId="77777777" w:rsidR="00E144E7" w:rsidRDefault="00E144E7" w:rsidP="00E144E7">
      <w:pPr>
        <w:pStyle w:val="Textocomentario"/>
      </w:pPr>
      <w:r>
        <w:rPr>
          <w:rStyle w:val="Refdecomentario"/>
        </w:rPr>
        <w:annotationRef/>
      </w:r>
      <w:r>
        <w:t>Recurso diseñado en el CF5</w:t>
      </w:r>
    </w:p>
  </w:comment>
  <w:comment w:id="11" w:author="Sandra Paola Morales Paez" w:date="2025-09-29T12:03:00Z" w:initials="SM">
    <w:p w14:paraId="244F3F26" w14:textId="5D451A51" w:rsidR="00F24E78" w:rsidRDefault="00F24E78" w:rsidP="00F24E78">
      <w:pPr>
        <w:pStyle w:val="Textocomentario"/>
      </w:pPr>
      <w:r>
        <w:rPr>
          <w:rStyle w:val="Refdecomentario"/>
        </w:rPr>
        <w:annotationRef/>
      </w:r>
      <w:r>
        <w:t xml:space="preserve">Texto alternativo: La función de ventas se divide en tomadores de órdenes, creadores de órdenes y captadores de órdenes, donde cada grupo cumple roles específicos que van desde recibir pedidos y entregarlos, hasta generar nuevas oportunidades y apoyar la gestión comercial con representantes especializados. </w:t>
      </w:r>
    </w:p>
  </w:comment>
  <w:comment w:id="12" w:author="Sandra Paola Morales Paez" w:date="2025-10-27T20:49:00Z" w:initials="SM">
    <w:p w14:paraId="1C00AB66" w14:textId="77777777" w:rsidR="00E16FC1" w:rsidRDefault="00E16FC1" w:rsidP="00E16FC1">
      <w:pPr>
        <w:pStyle w:val="Textocomentario"/>
      </w:pPr>
      <w:r>
        <w:rPr>
          <w:rStyle w:val="Refdecomentario"/>
        </w:rPr>
        <w:annotationRef/>
      </w:r>
      <w:r>
        <w:t xml:space="preserve">Se solicita a Diseño cambiar en la figura la palabra “Ventas”, para que quede en minúscula en el titulo La función de ventas  </w:t>
      </w:r>
    </w:p>
  </w:comment>
  <w:comment w:id="13" w:author="Sandra Paola Morales Paez" w:date="2025-10-27T20:47:00Z" w:initials="SM">
    <w:p w14:paraId="3549544F" w14:textId="49111826" w:rsidR="00E00A17" w:rsidRDefault="00E00A17" w:rsidP="00E00A17">
      <w:pPr>
        <w:pStyle w:val="Textocomentario"/>
      </w:pPr>
      <w:r>
        <w:rPr>
          <w:rStyle w:val="Refdecomentario"/>
        </w:rPr>
        <w:annotationRef/>
      </w:r>
      <w:r>
        <w:t>No lleva punto final cada recuadro ya que son frases nominales y títulos breves, no oraciones completas.</w:t>
      </w:r>
    </w:p>
  </w:comment>
  <w:comment w:id="14" w:author="Sandra Paola Morales Paez" w:date="2025-09-29T12:05:00Z" w:initials="SM">
    <w:p w14:paraId="2470F812" w14:textId="66B9A1A8" w:rsidR="00F24E78" w:rsidRDefault="00F24E78" w:rsidP="00F24E78">
      <w:pPr>
        <w:pStyle w:val="Textocomentario"/>
      </w:pPr>
      <w:r>
        <w:rPr>
          <w:rStyle w:val="Refdecomentario"/>
        </w:rPr>
        <w:annotationRef/>
      </w:r>
      <w:r>
        <w:t xml:space="preserve">Ya esta diseñado en CF5, tomarlo tal cual </w:t>
      </w:r>
    </w:p>
  </w:comment>
  <w:comment w:id="16" w:author="Sandra Paola Morales Paez" w:date="2025-09-29T12:12:00Z" w:initials="SM">
    <w:p w14:paraId="615D530A" w14:textId="77777777" w:rsidR="00F24E78" w:rsidRDefault="00F24E78" w:rsidP="00F24E78">
      <w:pPr>
        <w:pStyle w:val="Textocomentario"/>
      </w:pPr>
      <w:r>
        <w:rPr>
          <w:rStyle w:val="Refdecomentario"/>
        </w:rPr>
        <w:annotationRef/>
      </w:r>
      <w:r>
        <w:t xml:space="preserve">Ya diseñado en el CF5 solo se debe ajustar imágenes  decorativas </w:t>
      </w:r>
    </w:p>
  </w:comment>
  <w:comment w:id="17" w:author="Sandra Paola Morales Paez" w:date="2025-10-27T20:51:00Z" w:initials="SM">
    <w:p w14:paraId="2A5914EA" w14:textId="77777777" w:rsidR="00E16FC1" w:rsidRDefault="00E16FC1" w:rsidP="00E16FC1">
      <w:pPr>
        <w:pStyle w:val="Textocomentario"/>
      </w:pPr>
      <w:r>
        <w:rPr>
          <w:rStyle w:val="Refdecomentario"/>
        </w:rPr>
        <w:annotationRef/>
      </w:r>
      <w:r>
        <w:rPr>
          <w:i/>
          <w:iCs/>
        </w:rPr>
        <w:t>Online</w:t>
      </w:r>
      <w:r>
        <w:t xml:space="preserve"> debe ir en itálica en titulo y dentro del texto</w:t>
      </w:r>
    </w:p>
  </w:comment>
  <w:comment w:id="19" w:author="Sandra Paola Morales Paez" w:date="2025-09-29T12:17:00Z" w:initials="SM">
    <w:p w14:paraId="5050BF1D" w14:textId="223A5EEA" w:rsidR="005409F7" w:rsidRDefault="005409F7" w:rsidP="005409F7">
      <w:pPr>
        <w:pStyle w:val="Textocomentario"/>
      </w:pPr>
      <w:r>
        <w:rPr>
          <w:rStyle w:val="Refdecomentario"/>
        </w:rPr>
        <w:annotationRef/>
      </w:r>
      <w:r>
        <w:t>Figura creada en CF 5 como figura 3</w:t>
      </w:r>
    </w:p>
  </w:comment>
  <w:comment w:id="20" w:author="Sandra Paola Morales Paez" w:date="2025-09-29T12:19:00Z" w:initials="SM">
    <w:p w14:paraId="45E88109" w14:textId="77777777" w:rsidR="005409F7" w:rsidRDefault="005409F7" w:rsidP="005409F7">
      <w:pPr>
        <w:pStyle w:val="Textocomentario"/>
      </w:pPr>
      <w:r>
        <w:rPr>
          <w:rStyle w:val="Refdecomentario"/>
        </w:rPr>
        <w:annotationRef/>
      </w:r>
      <w:r>
        <w:t xml:space="preserve">Texto alternativo: </w:t>
      </w:r>
    </w:p>
    <w:p w14:paraId="0BE50023" w14:textId="77777777" w:rsidR="005409F7" w:rsidRDefault="005409F7" w:rsidP="005409F7">
      <w:pPr>
        <w:pStyle w:val="Textocomentario"/>
      </w:pPr>
      <w:r>
        <w:t xml:space="preserve">El esquema representa el ciclo de la venta como un proceso continuo que inicia con la prospección de clientes potenciales y avanza hacia el acercamiento, la entrevista y la presentación o demostración del producto o servicio. Posteriormente, se desarrolla la etapa de negociación, seguida del cierre de la venta. Finalmente, se incluyen las acciones de posventa y relaciones de largo plazo (ALP), que permiten mantener la fidelización del cliente y generar referidos, lo cual retroalimenta nuevamente el ciclo. </w:t>
      </w:r>
    </w:p>
  </w:comment>
  <w:comment w:id="22" w:author="Sandra Paola Morales Paez" w:date="2025-09-29T14:24:00Z" w:initials="SM">
    <w:p w14:paraId="0F521C1E" w14:textId="77777777" w:rsidR="009214FF" w:rsidRDefault="009214FF" w:rsidP="009214FF">
      <w:pPr>
        <w:pStyle w:val="Textocomentario"/>
      </w:pPr>
      <w:r>
        <w:rPr>
          <w:rStyle w:val="Refdecomentario"/>
        </w:rPr>
        <w:annotationRef/>
      </w:r>
      <w:r>
        <w:t>Tabla ya diseñada en el CF5</w:t>
      </w:r>
    </w:p>
  </w:comment>
  <w:comment w:id="23" w:author="Sandra Paola Morales Paez" w:date="2025-10-27T21:13:00Z" w:initials="SM">
    <w:p w14:paraId="6CF52CBF" w14:textId="77777777" w:rsidR="00E46EEC" w:rsidRDefault="00E46EEC" w:rsidP="00E46EEC">
      <w:pPr>
        <w:pStyle w:val="Textocomentario"/>
      </w:pPr>
      <w:r>
        <w:rPr>
          <w:rStyle w:val="Refdecomentario"/>
        </w:rPr>
        <w:annotationRef/>
      </w:r>
      <w:r>
        <w:t xml:space="preserve">Son frases nominales y títulos breves, no oraciones completas, por tanto no llevan punto final </w:t>
      </w:r>
    </w:p>
  </w:comment>
  <w:comment w:id="24" w:author="Sandra Paola Morales Paez" w:date="2025-09-29T14:23:00Z" w:initials="SM">
    <w:p w14:paraId="1C6442A4" w14:textId="73AAAB17" w:rsidR="009214FF" w:rsidRDefault="009214FF" w:rsidP="009214FF">
      <w:pPr>
        <w:pStyle w:val="Textocomentario"/>
      </w:pPr>
      <w:r>
        <w:rPr>
          <w:rStyle w:val="Refdecomentario"/>
        </w:rPr>
        <w:annotationRef/>
      </w:r>
      <w:r>
        <w:t>Texto alternativo:</w:t>
      </w:r>
    </w:p>
    <w:p w14:paraId="4099F597" w14:textId="77777777" w:rsidR="009214FF" w:rsidRDefault="009214FF" w:rsidP="009214FF">
      <w:pPr>
        <w:pStyle w:val="Textocomentario"/>
      </w:pPr>
      <w:r>
        <w:t xml:space="preserve">La tabla sintetiza los documentos que se intercambian en el proceso de compraventa: el comprador solicita ofertas y realiza pedidos, el vendedor responde con catálogos, confirmaciones y documentos de envío, además de emitir facturas y recibos. El comprador puede generar medios de pago como letras, cheques o pagarés. Finalmente, el vendedor liquida el IVA ante la Hacienda pública. </w:t>
      </w:r>
    </w:p>
  </w:comment>
  <w:comment w:id="28" w:author="Sandra Paola Morales Paez" w:date="2025-09-29T14:41:00Z" w:initials="SM">
    <w:p w14:paraId="6C76DADD" w14:textId="77777777" w:rsidR="00F605D9" w:rsidRDefault="00F605D9" w:rsidP="00F605D9">
      <w:pPr>
        <w:pStyle w:val="Textocomentario"/>
      </w:pPr>
      <w:r>
        <w:rPr>
          <w:rStyle w:val="Refdecomentario"/>
        </w:rPr>
        <w:annotationRef/>
      </w:r>
      <w:r>
        <w:t>Ya diseñado en el CF5, solo que la numeración cambia a 3.1</w:t>
      </w:r>
    </w:p>
  </w:comment>
  <w:comment w:id="30" w:author="Sandra Paola Morales Paez" w:date="2025-09-29T15:43:00Z" w:initials="SM">
    <w:p w14:paraId="12786DDD" w14:textId="77777777" w:rsidR="00A23F3F" w:rsidRDefault="00A23F3F" w:rsidP="00A23F3F">
      <w:pPr>
        <w:pStyle w:val="Textocomentario"/>
      </w:pPr>
      <w:r>
        <w:rPr>
          <w:rStyle w:val="Refdecomentario"/>
        </w:rPr>
        <w:annotationRef/>
      </w:r>
      <w:r>
        <w:t xml:space="preserve">Ya diseñado en CF6 </w:t>
      </w:r>
    </w:p>
  </w:comment>
  <w:comment w:id="31" w:author="Sandra Paola Morales Paez" w:date="2025-09-29T18:25:00Z" w:initials="SM">
    <w:p w14:paraId="4253D95C" w14:textId="77777777" w:rsidR="00B85F09" w:rsidRDefault="00B85F09" w:rsidP="00B85F09">
      <w:pPr>
        <w:pStyle w:val="Textocomentario"/>
      </w:pPr>
      <w:r>
        <w:rPr>
          <w:rStyle w:val="Refdecomentario"/>
        </w:rPr>
        <w:annotationRef/>
      </w:r>
      <w:r>
        <w:t>Solo llevaría el titulo de 4. Merchandising</w:t>
      </w:r>
    </w:p>
  </w:comment>
  <w:comment w:id="32" w:author="Sandra Paola Morales Paez" w:date="2025-10-27T20:58:00Z" w:initials="SM">
    <w:p w14:paraId="1795EC7E" w14:textId="77777777" w:rsidR="00171534" w:rsidRDefault="00171534" w:rsidP="00171534">
      <w:pPr>
        <w:pStyle w:val="Textocomentario"/>
      </w:pPr>
      <w:r>
        <w:rPr>
          <w:rStyle w:val="Refdecomentario"/>
        </w:rPr>
        <w:annotationRef/>
      </w:r>
      <w:r>
        <w:rPr>
          <w:highlight w:val="cyan"/>
        </w:rPr>
        <w:t xml:space="preserve">Se solicita revisar todas las palabras </w:t>
      </w:r>
      <w:r>
        <w:rPr>
          <w:i/>
          <w:iCs/>
          <w:highlight w:val="cyan"/>
        </w:rPr>
        <w:t xml:space="preserve">merchandising  </w:t>
      </w:r>
      <w:r>
        <w:rPr>
          <w:highlight w:val="cyan"/>
        </w:rPr>
        <w:t xml:space="preserve">para que queden en itálica.  </w:t>
      </w:r>
    </w:p>
  </w:comment>
  <w:comment w:id="33" w:author="Sandra Paola Morales Paez" w:date="2025-09-29T15:44:00Z" w:initials="SM">
    <w:p w14:paraId="61B861F5" w14:textId="5044BD42" w:rsidR="00A23F3F" w:rsidRDefault="00A23F3F" w:rsidP="00A23F3F">
      <w:pPr>
        <w:pStyle w:val="Textocomentario"/>
      </w:pPr>
      <w:r>
        <w:rPr>
          <w:rStyle w:val="Refdecomentario"/>
        </w:rPr>
        <w:annotationRef/>
      </w:r>
      <w:r>
        <w:t xml:space="preserve">En Diseño se tiene Línea de tiempo que aplica para  este nuevo componente </w:t>
      </w:r>
    </w:p>
  </w:comment>
  <w:comment w:id="34" w:author="Sandra Paola Morales Paez" w:date="2025-09-29T15:47:00Z" w:initials="SM">
    <w:p w14:paraId="0DB25A3D" w14:textId="77777777" w:rsidR="00A23F3F" w:rsidRDefault="00A23F3F" w:rsidP="00A23F3F">
      <w:pPr>
        <w:pStyle w:val="Textocomentario"/>
      </w:pPr>
      <w:r>
        <w:rPr>
          <w:rStyle w:val="Refdecomentario"/>
        </w:rPr>
        <w:annotationRef/>
      </w:r>
      <w:r>
        <w:t>Resaltar información</w:t>
      </w:r>
    </w:p>
  </w:comment>
  <w:comment w:id="35" w:author="Sandra Paola Morales Paez" w:date="2025-09-29T15:55:00Z" w:initials="SM">
    <w:p w14:paraId="39E4AA5A" w14:textId="77777777" w:rsidR="008C3637" w:rsidRDefault="008C3637" w:rsidP="008C3637">
      <w:pPr>
        <w:pStyle w:val="Textocomentario"/>
      </w:pPr>
      <w:r>
        <w:rPr>
          <w:rStyle w:val="Refdecomentario"/>
        </w:rPr>
        <w:annotationRef/>
      </w:r>
      <w:r>
        <w:t>Ya se tiene una infografía en Diseño, solo se solicita cambiar la imagen.  Debe quedar como recurso no como figura numerada.</w:t>
      </w:r>
    </w:p>
  </w:comment>
  <w:comment w:id="36" w:author="Sandra Paola Morales Paez" w:date="2025-09-29T15:58:00Z" w:initials="SM">
    <w:p w14:paraId="16C15C26" w14:textId="4D00287F" w:rsidR="008C3637" w:rsidRDefault="008C3637" w:rsidP="008C3637">
      <w:pPr>
        <w:pStyle w:val="Textocomentario"/>
      </w:pPr>
      <w:r>
        <w:rPr>
          <w:rStyle w:val="Refdecomentario"/>
        </w:rPr>
        <w:annotationRef/>
      </w:r>
      <w:r>
        <w:rPr>
          <w:noProof/>
        </w:rPr>
        <w:drawing>
          <wp:inline distT="0" distB="0" distL="0" distR="0" wp14:anchorId="1A1E64F5" wp14:editId="4FA59FE6">
            <wp:extent cx="6332220" cy="4217035"/>
            <wp:effectExtent l="0" t="0" r="0" b="0"/>
            <wp:docPr id="192837700"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700" name="Imagen 192837700" descr="Image"/>
                    <pic:cNvPicPr/>
                  </pic:nvPicPr>
                  <pic:blipFill>
                    <a:blip r:embed="rId4">
                      <a:extLst>
                        <a:ext uri="{28A0092B-C50C-407E-A947-70E740481C1C}">
                          <a14:useLocalDpi xmlns:a14="http://schemas.microsoft.com/office/drawing/2010/main" val="0"/>
                        </a:ext>
                      </a:extLst>
                    </a:blip>
                    <a:stretch>
                      <a:fillRect/>
                    </a:stretch>
                  </pic:blipFill>
                  <pic:spPr>
                    <a:xfrm>
                      <a:off x="0" y="0"/>
                      <a:ext cx="6332220" cy="4217035"/>
                    </a:xfrm>
                    <a:prstGeom prst="rect">
                      <a:avLst/>
                    </a:prstGeom>
                  </pic:spPr>
                </pic:pic>
              </a:graphicData>
            </a:graphic>
          </wp:inline>
        </w:drawing>
      </w:r>
    </w:p>
  </w:comment>
  <w:comment w:id="37" w:author="Sandra Paola Morales Paez" w:date="2025-09-29T15:58:00Z" w:initials="SM">
    <w:p w14:paraId="1FF40C14" w14:textId="77777777" w:rsidR="008C3637" w:rsidRDefault="008C3637" w:rsidP="008C3637">
      <w:pPr>
        <w:pStyle w:val="Textocomentario"/>
      </w:pPr>
      <w:r>
        <w:rPr>
          <w:rStyle w:val="Refdecomentario"/>
        </w:rPr>
        <w:annotationRef/>
      </w:r>
      <w:hyperlink r:id="rId5" w:anchor="fromView=image_search_similar&amp;page=1&amp;position=13&amp;uuid=0f467843-911e-498f-942d-13df937c24f7&amp;query=denifcion+de+merchandising+en+estanteria" w:history="1">
        <w:r w:rsidRPr="00020FC1">
          <w:rPr>
            <w:rStyle w:val="Hipervnculo"/>
          </w:rPr>
          <w:t>https://www.freepik.es/fotos-premium/sonriente-mujer-rubia-tomando-producto-estante_1950910.htm#fromView=image_search_similar&amp;page=1&amp;position=13&amp;uuid=0f467843-911e-498f-942d-13df937c24f7&amp;query=denifcion+de+merchandising+en+estanteria</w:t>
        </w:r>
      </w:hyperlink>
    </w:p>
  </w:comment>
  <w:comment w:id="38" w:author="Sandra Paola Morales Paez" w:date="2025-09-29T15:59:00Z" w:initials="SM">
    <w:p w14:paraId="060272CF" w14:textId="77777777" w:rsidR="008C3637" w:rsidRDefault="008C3637" w:rsidP="008C3637">
      <w:pPr>
        <w:pStyle w:val="Textocomentario"/>
      </w:pPr>
      <w:r>
        <w:rPr>
          <w:rStyle w:val="Refdecomentario"/>
        </w:rPr>
        <w:annotationRef/>
      </w:r>
      <w:hyperlink r:id="rId6" w:anchor="fromView=image_search_similar&amp;page=1&amp;position=37&amp;uuid=0f467843-911e-498f-942d-13df937c24f7&amp;query=denifcion+de+merchandising+en+estanteria" w:history="1">
        <w:r w:rsidRPr="002064C0">
          <w:rPr>
            <w:rStyle w:val="Hipervnculo"/>
          </w:rPr>
          <w:t>https://www.freepik.es/fotos-premium/pensativo-morena-bonita-mirando-producto-estante_1934332.htm#fromView=image_search_similar&amp;page=1&amp;position=37&amp;uuid=0f467843-911e-498f-942d-13df937c24f7&amp;query=denifcion+de+merchandising+en+estanteria</w:t>
        </w:r>
      </w:hyperlink>
    </w:p>
  </w:comment>
  <w:comment w:id="39" w:author="Sandra Paola Morales Paez" w:date="2025-09-29T16:00:00Z" w:initials="SM">
    <w:p w14:paraId="514BAD37" w14:textId="77777777" w:rsidR="008C3637" w:rsidRDefault="008C3637" w:rsidP="008C3637">
      <w:pPr>
        <w:pStyle w:val="Textocomentario"/>
      </w:pPr>
      <w:r>
        <w:rPr>
          <w:rStyle w:val="Refdecomentario"/>
        </w:rPr>
        <w:annotationRef/>
      </w:r>
      <w:r>
        <w:t>Ya se tiene recurso en Diseño CF6</w:t>
      </w:r>
    </w:p>
  </w:comment>
  <w:comment w:id="40" w:author="Sandra Paola Morales Paez" w:date="2025-09-29T16:15:00Z" w:initials="SM">
    <w:p w14:paraId="71E112D7" w14:textId="77777777" w:rsidR="00266E99" w:rsidRDefault="00266E99" w:rsidP="00266E99">
      <w:pPr>
        <w:pStyle w:val="Textocomentario"/>
      </w:pPr>
      <w:r>
        <w:rPr>
          <w:rStyle w:val="Refdecomentario"/>
        </w:rPr>
        <w:annotationRef/>
      </w:r>
      <w:r>
        <w:t>Texto alternativo:</w:t>
      </w:r>
    </w:p>
    <w:p w14:paraId="2492E31F" w14:textId="77777777" w:rsidR="00266E99" w:rsidRDefault="00266E99" w:rsidP="00266E99">
      <w:pPr>
        <w:pStyle w:val="Textocomentario"/>
      </w:pPr>
      <w:r>
        <w:t xml:space="preserve">La tabla compara dos enfoques: el </w:t>
      </w:r>
      <w:r>
        <w:rPr>
          <w:i/>
          <w:iCs/>
        </w:rPr>
        <w:t>merchandising visual</w:t>
      </w:r>
      <w:r>
        <w:t xml:space="preserve">, que organiza la exhibición de productos en zonas estratégicas para atraer al cliente y estimular compras inmediatas, y el </w:t>
      </w:r>
      <w:r>
        <w:rPr>
          <w:i/>
          <w:iCs/>
        </w:rPr>
        <w:t>merchandising de gestión</w:t>
      </w:r>
      <w:r>
        <w:t xml:space="preserve">, que se basa en procesos de análisis, planificación del espacio, surtido y comunicación para asegurar la rentabilidad y la satisfacción del consumidor de forma sostenible. </w:t>
      </w:r>
    </w:p>
  </w:comment>
  <w:comment w:id="42" w:author="Sandra Paola Morales Paez" w:date="2025-09-29T16:20:00Z" w:initials="SM">
    <w:p w14:paraId="2FC47B5A" w14:textId="77777777" w:rsidR="00266E99" w:rsidRDefault="00266E99" w:rsidP="00266E99">
      <w:pPr>
        <w:pStyle w:val="Textocomentario"/>
      </w:pPr>
      <w:r>
        <w:rPr>
          <w:rStyle w:val="Refdecomentario"/>
        </w:rPr>
        <w:annotationRef/>
      </w:r>
      <w:r>
        <w:t>Diseño en CF6, es el segundo punto</w:t>
      </w:r>
    </w:p>
  </w:comment>
  <w:comment w:id="43" w:author="Sandra Paola Morales Paez" w:date="2025-09-29T18:26:00Z" w:initials="SM">
    <w:p w14:paraId="70241409" w14:textId="77777777" w:rsidR="00B85F09" w:rsidRDefault="00B85F09" w:rsidP="00B85F09">
      <w:pPr>
        <w:pStyle w:val="Textocomentario"/>
      </w:pPr>
      <w:r>
        <w:rPr>
          <w:rStyle w:val="Refdecomentario"/>
        </w:rPr>
        <w:annotationRef/>
      </w:r>
      <w:r>
        <w:t>Solo llevaría el titulo de 5. Exhibición, solo dejo el titulo anterior como referencia del componente anterior</w:t>
      </w:r>
    </w:p>
  </w:comment>
  <w:comment w:id="44" w:author="Sandra Paola Morales Paez" w:date="2025-09-29T16:24:00Z" w:initials="SM">
    <w:p w14:paraId="13066060" w14:textId="6FE49C99" w:rsidR="00266E99" w:rsidRDefault="00266E99" w:rsidP="00266E99">
      <w:pPr>
        <w:pStyle w:val="Textocomentario"/>
      </w:pPr>
      <w:r>
        <w:rPr>
          <w:rStyle w:val="Refdecomentario"/>
        </w:rPr>
        <w:annotationRef/>
      </w:r>
      <w:r>
        <w:t>Recurso en el CF6</w:t>
      </w:r>
    </w:p>
  </w:comment>
  <w:comment w:id="45" w:author="Sandra Paola Morales Paez" w:date="2025-09-29T16:25:00Z" w:initials="SM">
    <w:p w14:paraId="1D239264" w14:textId="77777777" w:rsidR="00526CDF" w:rsidRDefault="00526CDF" w:rsidP="00526CDF">
      <w:pPr>
        <w:pStyle w:val="Textocomentario"/>
      </w:pPr>
      <w:r>
        <w:rPr>
          <w:rStyle w:val="Refdecomentario"/>
        </w:rPr>
        <w:annotationRef/>
      </w:r>
      <w:r>
        <w:t>Recurso en CF 6, se debe colocar como recurso y no como figura numerada</w:t>
      </w:r>
    </w:p>
  </w:comment>
  <w:comment w:id="46" w:author="Sandra Paola Morales Paez" w:date="2025-09-29T18:27:00Z" w:initials="SM">
    <w:p w14:paraId="004B9AC4" w14:textId="77777777" w:rsidR="00B85F09" w:rsidRDefault="00B85F09" w:rsidP="00B85F09">
      <w:pPr>
        <w:pStyle w:val="Textocomentario"/>
      </w:pPr>
      <w:r>
        <w:rPr>
          <w:rStyle w:val="Refdecomentario"/>
        </w:rPr>
        <w:annotationRef/>
      </w:r>
      <w:r>
        <w:t xml:space="preserve">Y si se pueden cambiar los Iconos mejor </w:t>
      </w:r>
    </w:p>
  </w:comment>
  <w:comment w:id="47" w:author="Sandra Paola Morales Paez" w:date="2025-09-29T18:35:00Z" w:initials="SM">
    <w:p w14:paraId="76C5F84D" w14:textId="77777777" w:rsidR="00D041C9" w:rsidRDefault="00D041C9" w:rsidP="00D041C9">
      <w:pPr>
        <w:pStyle w:val="Textocomentario"/>
      </w:pPr>
      <w:r>
        <w:rPr>
          <w:rStyle w:val="Refdecomentario"/>
        </w:rPr>
        <w:annotationRef/>
      </w:r>
      <w:hyperlink r:id="rId7" w:anchor="from_element=cross_selling__photo&amp;position=5" w:history="1">
        <w:r w:rsidRPr="00641BD3">
          <w:rPr>
            <w:rStyle w:val="Hipervnculo"/>
          </w:rPr>
          <w:t>https://www.freepik.es/fotos-premium/retrato-joven-mujer-caucasica-vendedor-usando-laptop-pedidos-mercancias-telefono-pequena-empresa-tienda-souvenirs-dulces_17995109.htm#from_element=cross_selling__photo&amp;position=5</w:t>
        </w:r>
      </w:hyperlink>
    </w:p>
  </w:comment>
  <w:comment w:id="48" w:author="Sandra Paola Morales Paez" w:date="2025-09-29T16:43:00Z" w:initials="SM">
    <w:p w14:paraId="3ECCB8BC" w14:textId="7908571A" w:rsidR="0058194D" w:rsidRDefault="0058194D" w:rsidP="0058194D">
      <w:pPr>
        <w:pStyle w:val="Textocomentario"/>
      </w:pPr>
      <w:r>
        <w:rPr>
          <w:rStyle w:val="Refdecomentario"/>
        </w:rPr>
        <w:annotationRef/>
      </w:r>
      <w:r>
        <w:t>Recurso en CF6</w:t>
      </w:r>
    </w:p>
  </w:comment>
  <w:comment w:id="49" w:author="Sandra Paola Morales Paez" w:date="2025-09-29T16:56:00Z" w:initials="SM">
    <w:p w14:paraId="4199829A" w14:textId="77777777" w:rsidR="006C71A4" w:rsidRDefault="006C71A4" w:rsidP="006C71A4">
      <w:pPr>
        <w:pStyle w:val="Textocomentario"/>
      </w:pPr>
      <w:r>
        <w:rPr>
          <w:rStyle w:val="Refdecomentario"/>
        </w:rPr>
        <w:annotationRef/>
      </w:r>
      <w:r>
        <w:t>Recurso en CF6</w:t>
      </w:r>
    </w:p>
  </w:comment>
  <w:comment w:id="51" w:author="Sandra Paola Morales Paez" w:date="2025-09-29T16:59:00Z" w:initials="SM">
    <w:p w14:paraId="697958CE" w14:textId="77777777" w:rsidR="006C71A4" w:rsidRDefault="006C71A4" w:rsidP="006C71A4">
      <w:pPr>
        <w:pStyle w:val="Textocomentario"/>
      </w:pPr>
      <w:r>
        <w:rPr>
          <w:rStyle w:val="Refdecomentario"/>
        </w:rPr>
        <w:annotationRef/>
      </w:r>
      <w:r>
        <w:t>Todo el punto ya esta diseñado en el CF6</w:t>
      </w:r>
    </w:p>
  </w:comment>
  <w:comment w:id="52" w:author="Sandra Paola Morales Paez" w:date="2025-09-29T16:58:00Z" w:initials="SM">
    <w:p w14:paraId="5C092F79" w14:textId="77777777" w:rsidR="00E46EEC" w:rsidRDefault="006C71A4" w:rsidP="00E46EEC">
      <w:pPr>
        <w:pStyle w:val="Textocomentario"/>
      </w:pPr>
      <w:r>
        <w:rPr>
          <w:rStyle w:val="Refdecomentario"/>
        </w:rPr>
        <w:annotationRef/>
      </w:r>
      <w:hyperlink r:id="rId8" w:history="1">
        <w:r w:rsidR="00E46EEC" w:rsidRPr="00B84B62">
          <w:rPr>
            <w:rStyle w:val="Hipervnculo"/>
          </w:rPr>
          <w:t>https://www.youtube.com/watch?v=NS0txu_Kzl8</w:t>
        </w:r>
      </w:hyperlink>
    </w:p>
  </w:comment>
  <w:comment w:id="53" w:author="Sandra Paola Morales Paez" w:date="2025-10-27T21:01:00Z" w:initials="SM">
    <w:p w14:paraId="50182E46" w14:textId="35CAF246" w:rsidR="00171534" w:rsidRDefault="00171534" w:rsidP="00171534">
      <w:pPr>
        <w:pStyle w:val="Textocomentario"/>
      </w:pPr>
      <w:r>
        <w:rPr>
          <w:rStyle w:val="Refdecomentario"/>
        </w:rPr>
        <w:annotationRef/>
      </w:r>
      <w:r>
        <w:rPr>
          <w:highlight w:val="cyan"/>
        </w:rPr>
        <w:t>Colocar las palabras Apple y iPhone en itálica</w:t>
      </w:r>
    </w:p>
  </w:comment>
  <w:comment w:id="54" w:author="Sandra Paola Morales Paez" w:date="2025-09-29T17:00:00Z" w:initials="SM">
    <w:p w14:paraId="0A5D7AC8" w14:textId="1FFF9140" w:rsidR="006C71A4" w:rsidRDefault="006C71A4" w:rsidP="006C71A4">
      <w:pPr>
        <w:pStyle w:val="Textocomentario"/>
      </w:pPr>
      <w:r>
        <w:rPr>
          <w:rStyle w:val="Refdecomentario"/>
        </w:rPr>
        <w:annotationRef/>
      </w:r>
      <w:hyperlink r:id="rId9" w:history="1">
        <w:r w:rsidRPr="00FB30C9">
          <w:rPr>
            <w:rStyle w:val="Hipervnculo"/>
          </w:rPr>
          <w:t>https://youtu.be/oxg7wHcdbrY</w:t>
        </w:r>
      </w:hyperlink>
    </w:p>
  </w:comment>
  <w:comment w:id="55" w:author="Sandra Paola Morales Paez" w:date="2025-09-29T17:01:00Z" w:initials="SM">
    <w:p w14:paraId="7C90E672" w14:textId="77777777" w:rsidR="006C71A4" w:rsidRDefault="006C71A4" w:rsidP="006C71A4">
      <w:pPr>
        <w:pStyle w:val="Textocomentario"/>
      </w:pPr>
      <w:r>
        <w:rPr>
          <w:rStyle w:val="Refdecomentario"/>
        </w:rPr>
        <w:annotationRef/>
      </w:r>
      <w:r>
        <w:t xml:space="preserve">Cambiar imagen de decoración </w:t>
      </w:r>
    </w:p>
  </w:comment>
  <w:comment w:id="56" w:author="Sandra Paola Morales Paez" w:date="2025-09-29T18:40:00Z" w:initials="SM">
    <w:p w14:paraId="18BA6C6D" w14:textId="4134B595" w:rsidR="00D041C9" w:rsidRDefault="00D041C9" w:rsidP="00D041C9">
      <w:pPr>
        <w:pStyle w:val="Textocomentario"/>
      </w:pPr>
      <w:r>
        <w:rPr>
          <w:rStyle w:val="Refdecomentario"/>
        </w:rPr>
        <w:annotationRef/>
      </w:r>
      <w:r>
        <w:rPr>
          <w:noProof/>
        </w:rPr>
        <w:drawing>
          <wp:inline distT="0" distB="0" distL="0" distR="0" wp14:anchorId="1E26E621" wp14:editId="68DCAE84">
            <wp:extent cx="6332220" cy="6153785"/>
            <wp:effectExtent l="0" t="0" r="0" b="0"/>
            <wp:docPr id="1348693041"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93041" name="Imagen 1348693041" descr="Image"/>
                    <pic:cNvPicPr/>
                  </pic:nvPicPr>
                  <pic:blipFill>
                    <a:blip r:embed="rId10">
                      <a:extLst>
                        <a:ext uri="{28A0092B-C50C-407E-A947-70E740481C1C}">
                          <a14:useLocalDpi xmlns:a14="http://schemas.microsoft.com/office/drawing/2010/main" val="0"/>
                        </a:ext>
                      </a:extLst>
                    </a:blip>
                    <a:stretch>
                      <a:fillRect/>
                    </a:stretch>
                  </pic:blipFill>
                  <pic:spPr>
                    <a:xfrm>
                      <a:off x="0" y="0"/>
                      <a:ext cx="6332220" cy="6153785"/>
                    </a:xfrm>
                    <a:prstGeom prst="rect">
                      <a:avLst/>
                    </a:prstGeom>
                  </pic:spPr>
                </pic:pic>
              </a:graphicData>
            </a:graphic>
          </wp:inline>
        </w:drawing>
      </w:r>
    </w:p>
  </w:comment>
  <w:comment w:id="57" w:author="Sandra Paola Morales Paez" w:date="2025-09-29T18:42:00Z" w:initials="SM">
    <w:p w14:paraId="751FE99F" w14:textId="77777777" w:rsidR="00D041C9" w:rsidRDefault="00D041C9" w:rsidP="00D041C9">
      <w:pPr>
        <w:pStyle w:val="Textocomentario"/>
      </w:pPr>
      <w:r>
        <w:rPr>
          <w:rStyle w:val="Refdecomentario"/>
        </w:rPr>
        <w:annotationRef/>
      </w:r>
      <w:hyperlink r:id="rId11" w:anchor="fromView=image_search_similar&amp;page=2&amp;position=9&amp;uuid=562546a9-c8e4-4528-a95e-cdb1fbd46206&amp;query=persona+en++discurso" w:history="1">
        <w:r w:rsidRPr="006174BC">
          <w:rPr>
            <w:rStyle w:val="Hipervnculo"/>
          </w:rPr>
          <w:t>https://www.freepik.es/fotos-premium/joven-mujer-bonita_12696141.htm#fromView=image_search_similar&amp;page=2&amp;position=9&amp;uuid=562546a9-c8e4-4528-a95e-cdb1fbd46206&amp;query=persona+en++discurso</w:t>
        </w:r>
      </w:hyperlink>
    </w:p>
  </w:comment>
  <w:comment w:id="58" w:author="Sandra Paola Morales Paez" w:date="2025-09-29T17:28:00Z" w:initials="SM">
    <w:p w14:paraId="6D251AE0" w14:textId="3A7F8D60" w:rsidR="00310DAA" w:rsidRDefault="00310DAA" w:rsidP="00310DAA">
      <w:pPr>
        <w:pStyle w:val="Textocomentario"/>
      </w:pPr>
      <w:r>
        <w:rPr>
          <w:rStyle w:val="Refdecomentario"/>
        </w:rPr>
        <w:annotationRef/>
      </w:r>
      <w:hyperlink r:id="rId12" w:history="1">
        <w:r w:rsidRPr="00A261E3">
          <w:rPr>
            <w:rStyle w:val="Hipervnculo"/>
          </w:rPr>
          <w:t>https://youtu.be/0SjVNTAVdgs</w:t>
        </w:r>
      </w:hyperlink>
    </w:p>
  </w:comment>
  <w:comment w:id="59" w:author="Sandra Paola Morales Paez" w:date="2025-09-29T17:29:00Z" w:initials="SM">
    <w:p w14:paraId="1C47A674" w14:textId="77777777" w:rsidR="00310DAA" w:rsidRDefault="00310DAA" w:rsidP="00310DAA">
      <w:pPr>
        <w:pStyle w:val="Textocomentario"/>
      </w:pPr>
      <w:r>
        <w:rPr>
          <w:rStyle w:val="Refdecomentario"/>
        </w:rPr>
        <w:annotationRef/>
      </w:r>
      <w:r>
        <w:t xml:space="preserve">Se debe eliminar la palabra observar </w:t>
      </w:r>
    </w:p>
    <w:p w14:paraId="03C97DFF" w14:textId="77777777" w:rsidR="00310DAA" w:rsidRDefault="00310DAA" w:rsidP="00310DAA">
      <w:pPr>
        <w:pStyle w:val="Textocomentario"/>
      </w:pPr>
    </w:p>
    <w:p w14:paraId="3BC12E29" w14:textId="77777777" w:rsidR="00310DAA" w:rsidRDefault="00310DAA" w:rsidP="00310DAA">
      <w:pPr>
        <w:pStyle w:val="Textocomentario"/>
      </w:pPr>
      <w:r>
        <w:t>Cambiar todo por: Para ampliar y profundizar en los contenidos abordados, se recomienda consultar el siguiente enlace.</w:t>
      </w:r>
    </w:p>
  </w:comment>
  <w:comment w:id="61" w:author="Sandra Paola Morales Paez" w:date="2025-09-29T18:54:00Z" w:initials="SM">
    <w:p w14:paraId="46A55E03" w14:textId="77777777" w:rsidR="00C14B99" w:rsidRDefault="00C14B99" w:rsidP="00C14B99">
      <w:pPr>
        <w:pStyle w:val="Textocomentario"/>
      </w:pPr>
      <w:r>
        <w:rPr>
          <w:rStyle w:val="Refdecomentario"/>
        </w:rPr>
        <w:annotationRef/>
      </w:r>
      <w:r>
        <w:t>Texto alternativo:</w:t>
      </w:r>
    </w:p>
    <w:p w14:paraId="0132FB1D" w14:textId="77777777" w:rsidR="00C14B99" w:rsidRDefault="00C14B99" w:rsidP="00C14B99">
      <w:pPr>
        <w:pStyle w:val="Textocomentario"/>
      </w:pPr>
      <w:r>
        <w:t xml:space="preserve">La venta, la comunicación y el </w:t>
      </w:r>
      <w:r>
        <w:rPr>
          <w:i/>
          <w:iCs/>
        </w:rPr>
        <w:t>merchandising</w:t>
      </w:r>
      <w:r>
        <w:t xml:space="preserve"> constituyen tres pilares esenciales en la gestión comercial: la venta como un proceso estructurado de interacción con el cliente, la comunicación como el medio clave para persuadir y transmitir mensajes claros, y el </w:t>
      </w:r>
      <w:r>
        <w:rPr>
          <w:i/>
          <w:iCs/>
        </w:rPr>
        <w:t>merchandising</w:t>
      </w:r>
      <w:r>
        <w:t xml:space="preserve"> como estrategia que influye en la decisión de compra en el punto de venta. La integración de estos elementos permite generar experiencias positivas para el consumidor y mejores resultados para la empresa.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5E09A5" w15:done="0"/>
  <w15:commentEx w15:paraId="24210E44" w15:done="0"/>
  <w15:commentEx w15:paraId="531CE107" w15:done="0"/>
  <w15:commentEx w15:paraId="5D1CBD5C" w15:paraIdParent="531CE107" w15:done="0"/>
  <w15:commentEx w15:paraId="650257B7" w15:done="0"/>
  <w15:commentEx w15:paraId="49CACE98" w15:done="0"/>
  <w15:commentEx w15:paraId="244F3F26" w15:done="0"/>
  <w15:commentEx w15:paraId="1C00AB66" w15:paraIdParent="244F3F26" w15:done="0"/>
  <w15:commentEx w15:paraId="3549544F" w15:done="0"/>
  <w15:commentEx w15:paraId="2470F812" w15:done="0"/>
  <w15:commentEx w15:paraId="615D530A" w15:done="0"/>
  <w15:commentEx w15:paraId="2A5914EA" w15:done="0"/>
  <w15:commentEx w15:paraId="5050BF1D" w15:done="0"/>
  <w15:commentEx w15:paraId="0BE50023" w15:paraIdParent="5050BF1D" w15:done="0"/>
  <w15:commentEx w15:paraId="0F521C1E" w15:done="0"/>
  <w15:commentEx w15:paraId="6CF52CBF" w15:paraIdParent="0F521C1E" w15:done="0"/>
  <w15:commentEx w15:paraId="4099F597" w15:done="0"/>
  <w15:commentEx w15:paraId="6C76DADD" w15:done="0"/>
  <w15:commentEx w15:paraId="12786DDD" w15:done="0"/>
  <w15:commentEx w15:paraId="4253D95C" w15:paraIdParent="12786DDD" w15:done="0"/>
  <w15:commentEx w15:paraId="1795EC7E" w15:paraIdParent="12786DDD" w15:done="0"/>
  <w15:commentEx w15:paraId="61B861F5" w15:done="0"/>
  <w15:commentEx w15:paraId="0DB25A3D" w15:done="0"/>
  <w15:commentEx w15:paraId="39E4AA5A" w15:done="0"/>
  <w15:commentEx w15:paraId="16C15C26" w15:paraIdParent="39E4AA5A" w15:done="0"/>
  <w15:commentEx w15:paraId="1FF40C14" w15:paraIdParent="39E4AA5A" w15:done="0"/>
  <w15:commentEx w15:paraId="060272CF" w15:paraIdParent="39E4AA5A" w15:done="0"/>
  <w15:commentEx w15:paraId="514BAD37" w15:done="0"/>
  <w15:commentEx w15:paraId="2492E31F" w15:done="0"/>
  <w15:commentEx w15:paraId="2FC47B5A" w15:done="0"/>
  <w15:commentEx w15:paraId="70241409" w15:paraIdParent="2FC47B5A" w15:done="0"/>
  <w15:commentEx w15:paraId="13066060" w15:done="0"/>
  <w15:commentEx w15:paraId="1D239264" w15:done="0"/>
  <w15:commentEx w15:paraId="004B9AC4" w15:paraIdParent="1D239264" w15:done="0"/>
  <w15:commentEx w15:paraId="76C5F84D" w15:done="0"/>
  <w15:commentEx w15:paraId="3ECCB8BC" w15:done="0"/>
  <w15:commentEx w15:paraId="4199829A" w15:done="0"/>
  <w15:commentEx w15:paraId="697958CE" w15:done="0"/>
  <w15:commentEx w15:paraId="5C092F79" w15:done="0"/>
  <w15:commentEx w15:paraId="50182E46" w15:paraIdParent="5C092F79" w15:done="0"/>
  <w15:commentEx w15:paraId="0A5D7AC8" w15:done="0"/>
  <w15:commentEx w15:paraId="7C90E672" w15:done="0"/>
  <w15:commentEx w15:paraId="18BA6C6D" w15:paraIdParent="7C90E672" w15:done="0"/>
  <w15:commentEx w15:paraId="751FE99F" w15:paraIdParent="7C90E672" w15:done="0"/>
  <w15:commentEx w15:paraId="6D251AE0" w15:done="0"/>
  <w15:commentEx w15:paraId="3BC12E29" w15:paraIdParent="6D251AE0" w15:done="0"/>
  <w15:commentEx w15:paraId="0132FB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7CBB5FD" w16cex:dateUtc="2025-10-28T00:39:00Z"/>
  <w16cex:commentExtensible w16cex:durableId="40998328" w16cex:dateUtc="2025-09-29T16:01:00Z"/>
  <w16cex:commentExtensible w16cex:durableId="000377B9" w16cex:dateUtc="2025-09-29T19:46:00Z"/>
  <w16cex:commentExtensible w16cex:durableId="56C00CBE" w16cex:dateUtc="2025-09-29T19:49:00Z"/>
  <w16cex:commentExtensible w16cex:durableId="78A88BA8" w16cex:dateUtc="2025-09-29T16:55:00Z"/>
  <w16cex:commentExtensible w16cex:durableId="64AB1581" w16cex:dateUtc="2025-09-29T19:10:00Z"/>
  <w16cex:commentExtensible w16cex:durableId="689AB007" w16cex:dateUtc="2025-09-29T17:03:00Z"/>
  <w16cex:commentExtensible w16cex:durableId="1021D33C" w16cex:dateUtc="2025-10-28T01:49:00Z"/>
  <w16cex:commentExtensible w16cex:durableId="2D66DFF5" w16cex:dateUtc="2025-10-28T01:47:00Z"/>
  <w16cex:commentExtensible w16cex:durableId="7CD760BD" w16cex:dateUtc="2025-09-29T17:05:00Z"/>
  <w16cex:commentExtensible w16cex:durableId="47803214" w16cex:dateUtc="2025-09-29T17:12:00Z"/>
  <w16cex:commentExtensible w16cex:durableId="3B71167D" w16cex:dateUtc="2025-10-28T01:51:00Z"/>
  <w16cex:commentExtensible w16cex:durableId="2C92E599" w16cex:dateUtc="2025-09-29T17:17:00Z"/>
  <w16cex:commentExtensible w16cex:durableId="3A4E08F2" w16cex:dateUtc="2025-09-29T17:19:00Z"/>
  <w16cex:commentExtensible w16cex:durableId="145304BB" w16cex:dateUtc="2025-09-29T19:24:00Z"/>
  <w16cex:commentExtensible w16cex:durableId="53769A76" w16cex:dateUtc="2025-10-28T02:13:00Z"/>
  <w16cex:commentExtensible w16cex:durableId="0D6F2B4D" w16cex:dateUtc="2025-09-29T19:23:00Z"/>
  <w16cex:commentExtensible w16cex:durableId="0E03BB5C" w16cex:dateUtc="2025-09-29T19:41:00Z"/>
  <w16cex:commentExtensible w16cex:durableId="56A10AE5" w16cex:dateUtc="2025-09-29T20:43:00Z"/>
  <w16cex:commentExtensible w16cex:durableId="6F03FCC8" w16cex:dateUtc="2025-09-29T23:25:00Z"/>
  <w16cex:commentExtensible w16cex:durableId="47B46145" w16cex:dateUtc="2025-10-28T01:58:00Z"/>
  <w16cex:commentExtensible w16cex:durableId="0735DEB9" w16cex:dateUtc="2025-09-29T20:44:00Z"/>
  <w16cex:commentExtensible w16cex:durableId="16B10AD8" w16cex:dateUtc="2025-09-29T20:47:00Z"/>
  <w16cex:commentExtensible w16cex:durableId="1254B586" w16cex:dateUtc="2025-09-29T20:55:00Z"/>
  <w16cex:commentExtensible w16cex:durableId="0E059DEB" w16cex:dateUtc="2025-09-29T20:58:00Z"/>
  <w16cex:commentExtensible w16cex:durableId="08E072AB" w16cex:dateUtc="2025-09-29T20:58:00Z"/>
  <w16cex:commentExtensible w16cex:durableId="5AEAE229" w16cex:dateUtc="2025-09-29T20:59:00Z"/>
  <w16cex:commentExtensible w16cex:durableId="4BEBF801" w16cex:dateUtc="2025-09-29T21:00:00Z"/>
  <w16cex:commentExtensible w16cex:durableId="7864FE49" w16cex:dateUtc="2025-09-29T21:15:00Z"/>
  <w16cex:commentExtensible w16cex:durableId="10E4EA98" w16cex:dateUtc="2025-09-29T21:20:00Z"/>
  <w16cex:commentExtensible w16cex:durableId="210CF67E" w16cex:dateUtc="2025-09-29T23:26:00Z"/>
  <w16cex:commentExtensible w16cex:durableId="6CCA6099" w16cex:dateUtc="2025-09-29T21:24:00Z"/>
  <w16cex:commentExtensible w16cex:durableId="68972795" w16cex:dateUtc="2025-09-29T21:25:00Z"/>
  <w16cex:commentExtensible w16cex:durableId="1EEFEADB" w16cex:dateUtc="2025-09-29T23:27:00Z"/>
  <w16cex:commentExtensible w16cex:durableId="261D2E53" w16cex:dateUtc="2025-09-29T23:35:00Z"/>
  <w16cex:commentExtensible w16cex:durableId="2371F6C0" w16cex:dateUtc="2025-09-29T21:43:00Z"/>
  <w16cex:commentExtensible w16cex:durableId="3B1E0DE1" w16cex:dateUtc="2025-09-29T21:56:00Z"/>
  <w16cex:commentExtensible w16cex:durableId="41E961B4" w16cex:dateUtc="2025-09-29T21:59:00Z"/>
  <w16cex:commentExtensible w16cex:durableId="270A50D9" w16cex:dateUtc="2025-09-29T21:58:00Z"/>
  <w16cex:commentExtensible w16cex:durableId="03FBF4A1" w16cex:dateUtc="2025-10-28T02:01:00Z"/>
  <w16cex:commentExtensible w16cex:durableId="3382E4E2" w16cex:dateUtc="2025-09-29T22:00:00Z"/>
  <w16cex:commentExtensible w16cex:durableId="53B78569" w16cex:dateUtc="2025-09-29T22:01:00Z"/>
  <w16cex:commentExtensible w16cex:durableId="53113B71" w16cex:dateUtc="2025-09-29T23:40:00Z"/>
  <w16cex:commentExtensible w16cex:durableId="143C285C" w16cex:dateUtc="2025-09-29T23:42:00Z"/>
  <w16cex:commentExtensible w16cex:durableId="1FF5565A" w16cex:dateUtc="2025-09-29T22:28:00Z"/>
  <w16cex:commentExtensible w16cex:durableId="70C7ABF7" w16cex:dateUtc="2025-09-29T22:29:00Z"/>
  <w16cex:commentExtensible w16cex:durableId="4131A628" w16cex:dateUtc="2025-09-29T2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5E09A5" w16cid:durableId="37CBB5FD"/>
  <w16cid:commentId w16cid:paraId="24210E44" w16cid:durableId="40998328"/>
  <w16cid:commentId w16cid:paraId="531CE107" w16cid:durableId="000377B9"/>
  <w16cid:commentId w16cid:paraId="5D1CBD5C" w16cid:durableId="56C00CBE"/>
  <w16cid:commentId w16cid:paraId="650257B7" w16cid:durableId="78A88BA8"/>
  <w16cid:commentId w16cid:paraId="49CACE98" w16cid:durableId="64AB1581"/>
  <w16cid:commentId w16cid:paraId="244F3F26" w16cid:durableId="689AB007"/>
  <w16cid:commentId w16cid:paraId="1C00AB66" w16cid:durableId="1021D33C"/>
  <w16cid:commentId w16cid:paraId="3549544F" w16cid:durableId="2D66DFF5"/>
  <w16cid:commentId w16cid:paraId="2470F812" w16cid:durableId="7CD760BD"/>
  <w16cid:commentId w16cid:paraId="615D530A" w16cid:durableId="47803214"/>
  <w16cid:commentId w16cid:paraId="2A5914EA" w16cid:durableId="3B71167D"/>
  <w16cid:commentId w16cid:paraId="5050BF1D" w16cid:durableId="2C92E599"/>
  <w16cid:commentId w16cid:paraId="0BE50023" w16cid:durableId="3A4E08F2"/>
  <w16cid:commentId w16cid:paraId="0F521C1E" w16cid:durableId="145304BB"/>
  <w16cid:commentId w16cid:paraId="6CF52CBF" w16cid:durableId="53769A76"/>
  <w16cid:commentId w16cid:paraId="4099F597" w16cid:durableId="0D6F2B4D"/>
  <w16cid:commentId w16cid:paraId="6C76DADD" w16cid:durableId="0E03BB5C"/>
  <w16cid:commentId w16cid:paraId="12786DDD" w16cid:durableId="56A10AE5"/>
  <w16cid:commentId w16cid:paraId="4253D95C" w16cid:durableId="6F03FCC8"/>
  <w16cid:commentId w16cid:paraId="1795EC7E" w16cid:durableId="47B46145"/>
  <w16cid:commentId w16cid:paraId="61B861F5" w16cid:durableId="0735DEB9"/>
  <w16cid:commentId w16cid:paraId="0DB25A3D" w16cid:durableId="16B10AD8"/>
  <w16cid:commentId w16cid:paraId="39E4AA5A" w16cid:durableId="1254B586"/>
  <w16cid:commentId w16cid:paraId="16C15C26" w16cid:durableId="0E059DEB"/>
  <w16cid:commentId w16cid:paraId="1FF40C14" w16cid:durableId="08E072AB"/>
  <w16cid:commentId w16cid:paraId="060272CF" w16cid:durableId="5AEAE229"/>
  <w16cid:commentId w16cid:paraId="514BAD37" w16cid:durableId="4BEBF801"/>
  <w16cid:commentId w16cid:paraId="2492E31F" w16cid:durableId="7864FE49"/>
  <w16cid:commentId w16cid:paraId="2FC47B5A" w16cid:durableId="10E4EA98"/>
  <w16cid:commentId w16cid:paraId="70241409" w16cid:durableId="210CF67E"/>
  <w16cid:commentId w16cid:paraId="13066060" w16cid:durableId="6CCA6099"/>
  <w16cid:commentId w16cid:paraId="1D239264" w16cid:durableId="68972795"/>
  <w16cid:commentId w16cid:paraId="004B9AC4" w16cid:durableId="1EEFEADB"/>
  <w16cid:commentId w16cid:paraId="76C5F84D" w16cid:durableId="261D2E53"/>
  <w16cid:commentId w16cid:paraId="3ECCB8BC" w16cid:durableId="2371F6C0"/>
  <w16cid:commentId w16cid:paraId="4199829A" w16cid:durableId="3B1E0DE1"/>
  <w16cid:commentId w16cid:paraId="697958CE" w16cid:durableId="41E961B4"/>
  <w16cid:commentId w16cid:paraId="5C092F79" w16cid:durableId="270A50D9"/>
  <w16cid:commentId w16cid:paraId="50182E46" w16cid:durableId="03FBF4A1"/>
  <w16cid:commentId w16cid:paraId="0A5D7AC8" w16cid:durableId="3382E4E2"/>
  <w16cid:commentId w16cid:paraId="7C90E672" w16cid:durableId="53B78569"/>
  <w16cid:commentId w16cid:paraId="18BA6C6D" w16cid:durableId="53113B71"/>
  <w16cid:commentId w16cid:paraId="751FE99F" w16cid:durableId="143C285C"/>
  <w16cid:commentId w16cid:paraId="6D251AE0" w16cid:durableId="1FF5565A"/>
  <w16cid:commentId w16cid:paraId="3BC12E29" w16cid:durableId="70C7ABF7"/>
  <w16cid:commentId w16cid:paraId="0132FB1D" w16cid:durableId="4131A6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36539" w14:textId="77777777" w:rsidR="00BA44CE" w:rsidRDefault="00BA44CE">
      <w:pPr>
        <w:spacing w:line="240" w:lineRule="auto"/>
      </w:pPr>
      <w:r>
        <w:separator/>
      </w:r>
    </w:p>
  </w:endnote>
  <w:endnote w:type="continuationSeparator" w:id="0">
    <w:p w14:paraId="7161ACCF" w14:textId="77777777" w:rsidR="00BA44CE" w:rsidRDefault="00BA44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5383974"/>
      <w:docPartObj>
        <w:docPartGallery w:val="Page Numbers (Bottom of Page)"/>
        <w:docPartUnique/>
      </w:docPartObj>
    </w:sdtPr>
    <w:sdtContent>
      <w:p w14:paraId="6F46371B" w14:textId="497D58C3" w:rsidR="00686FF1" w:rsidRDefault="00686FF1">
        <w:pPr>
          <w:pStyle w:val="Piedepgina"/>
          <w:jc w:val="right"/>
        </w:pPr>
        <w:r>
          <w:fldChar w:fldCharType="begin"/>
        </w:r>
        <w:r>
          <w:instrText>PAGE   \* MERGEFORMAT</w:instrText>
        </w:r>
        <w:r>
          <w:fldChar w:fldCharType="separate"/>
        </w:r>
        <w:r>
          <w:rPr>
            <w:lang w:val="es-ES"/>
          </w:rPr>
          <w:t>2</w:t>
        </w:r>
        <w:r>
          <w:fldChar w:fldCharType="end"/>
        </w:r>
      </w:p>
    </w:sdtContent>
  </w:sdt>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80EEC" w14:textId="77777777" w:rsidR="00BA44CE" w:rsidRDefault="00BA44CE">
      <w:pPr>
        <w:spacing w:line="240" w:lineRule="auto"/>
      </w:pPr>
      <w:r>
        <w:separator/>
      </w:r>
    </w:p>
  </w:footnote>
  <w:footnote w:type="continuationSeparator" w:id="0">
    <w:p w14:paraId="02771DB8" w14:textId="77777777" w:rsidR="00BA44CE" w:rsidRDefault="00BA44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3179"/>
    <w:multiLevelType w:val="multilevel"/>
    <w:tmpl w:val="C8AE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106E4"/>
    <w:multiLevelType w:val="multilevel"/>
    <w:tmpl w:val="27A69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6E54218"/>
    <w:multiLevelType w:val="multilevel"/>
    <w:tmpl w:val="9FAAB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3A3CC9"/>
    <w:multiLevelType w:val="multilevel"/>
    <w:tmpl w:val="9854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D1630"/>
    <w:multiLevelType w:val="multilevel"/>
    <w:tmpl w:val="CD72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54A1A"/>
    <w:multiLevelType w:val="multilevel"/>
    <w:tmpl w:val="8BEE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13C4CAD"/>
    <w:multiLevelType w:val="multilevel"/>
    <w:tmpl w:val="95B8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1409BF"/>
    <w:multiLevelType w:val="multilevel"/>
    <w:tmpl w:val="3000F510"/>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917FF8"/>
    <w:multiLevelType w:val="multilevel"/>
    <w:tmpl w:val="2CF2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237658"/>
    <w:multiLevelType w:val="multilevel"/>
    <w:tmpl w:val="434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6C4045"/>
    <w:multiLevelType w:val="multilevel"/>
    <w:tmpl w:val="0172E53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D25523"/>
    <w:multiLevelType w:val="multilevel"/>
    <w:tmpl w:val="458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E314CA9"/>
    <w:multiLevelType w:val="hybridMultilevel"/>
    <w:tmpl w:val="2CB47A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D86524"/>
    <w:multiLevelType w:val="multilevel"/>
    <w:tmpl w:val="E074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5215FA1"/>
    <w:multiLevelType w:val="multilevel"/>
    <w:tmpl w:val="98E2B266"/>
    <w:lvl w:ilvl="0">
      <w:start w:val="1"/>
      <w:numFmt w:val="decimal"/>
      <w:lvlText w:val="%1."/>
      <w:lvlJc w:val="left"/>
      <w:pPr>
        <w:ind w:left="720" w:hanging="360"/>
      </w:pPr>
      <w:rPr>
        <w:rFonts w:hint="default"/>
        <w:i w:val="0"/>
        <w:iCs w:val="0"/>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6145813"/>
    <w:multiLevelType w:val="multilevel"/>
    <w:tmpl w:val="1CAA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8E4D05"/>
    <w:multiLevelType w:val="multilevel"/>
    <w:tmpl w:val="F80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B91BD9"/>
    <w:multiLevelType w:val="multilevel"/>
    <w:tmpl w:val="9738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075790"/>
    <w:multiLevelType w:val="multilevel"/>
    <w:tmpl w:val="DC94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B16A36"/>
    <w:multiLevelType w:val="hybridMultilevel"/>
    <w:tmpl w:val="6F56C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BFF3161"/>
    <w:multiLevelType w:val="hybridMultilevel"/>
    <w:tmpl w:val="E752C4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0AE64C6"/>
    <w:multiLevelType w:val="hybridMultilevel"/>
    <w:tmpl w:val="7BEA22D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4245AF"/>
    <w:multiLevelType w:val="hybridMultilevel"/>
    <w:tmpl w:val="14CE6B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2" w15:restartNumberingAfterBreak="0">
    <w:nsid w:val="560F41D4"/>
    <w:multiLevelType w:val="multilevel"/>
    <w:tmpl w:val="38F0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36BF0"/>
    <w:multiLevelType w:val="hybridMultilevel"/>
    <w:tmpl w:val="6A666C1C"/>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AEC4F16"/>
    <w:multiLevelType w:val="multilevel"/>
    <w:tmpl w:val="F20A218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1E0FF0"/>
    <w:multiLevelType w:val="multilevel"/>
    <w:tmpl w:val="2244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24061"/>
    <w:multiLevelType w:val="multilevel"/>
    <w:tmpl w:val="1C58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F40F5C"/>
    <w:multiLevelType w:val="multilevel"/>
    <w:tmpl w:val="E304CD44"/>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2E1AFC"/>
    <w:multiLevelType w:val="multilevel"/>
    <w:tmpl w:val="BC04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4195358"/>
    <w:multiLevelType w:val="hybridMultilevel"/>
    <w:tmpl w:val="68829AB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6EC30A1"/>
    <w:multiLevelType w:val="multilevel"/>
    <w:tmpl w:val="23722D36"/>
    <w:lvl w:ilvl="0">
      <w:start w:val="1"/>
      <w:numFmt w:val="decimal"/>
      <w:lvlText w:val="%1."/>
      <w:lvlJc w:val="left"/>
      <w:pPr>
        <w:ind w:left="720" w:hanging="360"/>
      </w:pPr>
      <w:rPr>
        <w:rFonts w:hint="default"/>
        <w:b/>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A5510AD"/>
    <w:multiLevelType w:val="multilevel"/>
    <w:tmpl w:val="F78E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883F9A"/>
    <w:multiLevelType w:val="multilevel"/>
    <w:tmpl w:val="D400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BC6B4E"/>
    <w:multiLevelType w:val="multilevel"/>
    <w:tmpl w:val="99E2FC6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7D7939"/>
    <w:multiLevelType w:val="multilevel"/>
    <w:tmpl w:val="9AF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DC4D8C"/>
    <w:multiLevelType w:val="hybridMultilevel"/>
    <w:tmpl w:val="65A020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431A70"/>
    <w:multiLevelType w:val="multilevel"/>
    <w:tmpl w:val="E552F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A02537"/>
    <w:multiLevelType w:val="multilevel"/>
    <w:tmpl w:val="A086C7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5590115">
    <w:abstractNumId w:val="3"/>
  </w:num>
  <w:num w:numId="2" w16cid:durableId="2022973183">
    <w:abstractNumId w:val="27"/>
  </w:num>
  <w:num w:numId="3" w16cid:durableId="1008095032">
    <w:abstractNumId w:val="20"/>
  </w:num>
  <w:num w:numId="4" w16cid:durableId="1463185270">
    <w:abstractNumId w:val="39"/>
  </w:num>
  <w:num w:numId="5" w16cid:durableId="504243101">
    <w:abstractNumId w:val="2"/>
  </w:num>
  <w:num w:numId="6" w16cid:durableId="1554349403">
    <w:abstractNumId w:val="18"/>
  </w:num>
  <w:num w:numId="7" w16cid:durableId="627324851">
    <w:abstractNumId w:val="8"/>
  </w:num>
  <w:num w:numId="8" w16cid:durableId="99842257">
    <w:abstractNumId w:val="16"/>
  </w:num>
  <w:num w:numId="9" w16cid:durableId="2007708593">
    <w:abstractNumId w:val="31"/>
  </w:num>
  <w:num w:numId="10" w16cid:durableId="131673685">
    <w:abstractNumId w:val="14"/>
  </w:num>
  <w:num w:numId="11" w16cid:durableId="1755976141">
    <w:abstractNumId w:val="17"/>
  </w:num>
  <w:num w:numId="12" w16cid:durableId="1757634321">
    <w:abstractNumId w:val="30"/>
  </w:num>
  <w:num w:numId="13" w16cid:durableId="563369508">
    <w:abstractNumId w:val="40"/>
  </w:num>
  <w:num w:numId="14" w16cid:durableId="1776556286">
    <w:abstractNumId w:val="46"/>
  </w:num>
  <w:num w:numId="15" w16cid:durableId="1334797001">
    <w:abstractNumId w:val="41"/>
  </w:num>
  <w:num w:numId="16" w16cid:durableId="187908915">
    <w:abstractNumId w:val="48"/>
  </w:num>
  <w:num w:numId="17" w16cid:durableId="1503206012">
    <w:abstractNumId w:val="26"/>
  </w:num>
  <w:num w:numId="18" w16cid:durableId="1605529179">
    <w:abstractNumId w:val="33"/>
  </w:num>
  <w:num w:numId="19" w16cid:durableId="890270008">
    <w:abstractNumId w:val="25"/>
  </w:num>
  <w:num w:numId="20" w16cid:durableId="1164783240">
    <w:abstractNumId w:val="21"/>
  </w:num>
  <w:num w:numId="21" w16cid:durableId="1345130121">
    <w:abstractNumId w:val="38"/>
  </w:num>
  <w:num w:numId="22" w16cid:durableId="158814617">
    <w:abstractNumId w:val="1"/>
  </w:num>
  <w:num w:numId="23" w16cid:durableId="1365518634">
    <w:abstractNumId w:val="19"/>
  </w:num>
  <w:num w:numId="24" w16cid:durableId="1191839933">
    <w:abstractNumId w:val="34"/>
  </w:num>
  <w:num w:numId="25" w16cid:durableId="1173380328">
    <w:abstractNumId w:val="9"/>
  </w:num>
  <w:num w:numId="26" w16cid:durableId="137571769">
    <w:abstractNumId w:val="32"/>
  </w:num>
  <w:num w:numId="27" w16cid:durableId="109009837">
    <w:abstractNumId w:val="24"/>
  </w:num>
  <w:num w:numId="28" w16cid:durableId="448861405">
    <w:abstractNumId w:val="36"/>
  </w:num>
  <w:num w:numId="29" w16cid:durableId="980034747">
    <w:abstractNumId w:val="4"/>
  </w:num>
  <w:num w:numId="30" w16cid:durableId="1377899964">
    <w:abstractNumId w:val="13"/>
  </w:num>
  <w:num w:numId="31" w16cid:durableId="1133326480">
    <w:abstractNumId w:val="11"/>
  </w:num>
  <w:num w:numId="32" w16cid:durableId="1431394095">
    <w:abstractNumId w:val="22"/>
  </w:num>
  <w:num w:numId="33" w16cid:durableId="1799569184">
    <w:abstractNumId w:val="45"/>
  </w:num>
  <w:num w:numId="34" w16cid:durableId="560751626">
    <w:abstractNumId w:val="35"/>
  </w:num>
  <w:num w:numId="35" w16cid:durableId="530342693">
    <w:abstractNumId w:val="6"/>
  </w:num>
  <w:num w:numId="36" w16cid:durableId="606889509">
    <w:abstractNumId w:val="23"/>
  </w:num>
  <w:num w:numId="37" w16cid:durableId="915673648">
    <w:abstractNumId w:val="0"/>
  </w:num>
  <w:num w:numId="38" w16cid:durableId="1215115326">
    <w:abstractNumId w:val="43"/>
  </w:num>
  <w:num w:numId="39" w16cid:durableId="1561205582">
    <w:abstractNumId w:val="15"/>
  </w:num>
  <w:num w:numId="40" w16cid:durableId="1027868550">
    <w:abstractNumId w:val="5"/>
  </w:num>
  <w:num w:numId="41" w16cid:durableId="202986779">
    <w:abstractNumId w:val="7"/>
  </w:num>
  <w:num w:numId="42" w16cid:durableId="1373724485">
    <w:abstractNumId w:val="12"/>
  </w:num>
  <w:num w:numId="43" w16cid:durableId="1666400435">
    <w:abstractNumId w:val="42"/>
  </w:num>
  <w:num w:numId="44" w16cid:durableId="1582325071">
    <w:abstractNumId w:val="47"/>
  </w:num>
  <w:num w:numId="45" w16cid:durableId="59721270">
    <w:abstractNumId w:val="28"/>
  </w:num>
  <w:num w:numId="46" w16cid:durableId="1060514205">
    <w:abstractNumId w:val="29"/>
  </w:num>
  <w:num w:numId="47" w16cid:durableId="479545512">
    <w:abstractNumId w:val="10"/>
  </w:num>
  <w:num w:numId="48" w16cid:durableId="1765494071">
    <w:abstractNumId w:val="37"/>
  </w:num>
  <w:num w:numId="49" w16cid:durableId="1513884026">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3D18"/>
    <w:rsid w:val="0005208A"/>
    <w:rsid w:val="00056FED"/>
    <w:rsid w:val="00076554"/>
    <w:rsid w:val="00096065"/>
    <w:rsid w:val="000E2D28"/>
    <w:rsid w:val="00105835"/>
    <w:rsid w:val="00171534"/>
    <w:rsid w:val="001957D9"/>
    <w:rsid w:val="001C763C"/>
    <w:rsid w:val="001F2A3A"/>
    <w:rsid w:val="002012C4"/>
    <w:rsid w:val="00214D01"/>
    <w:rsid w:val="00266E99"/>
    <w:rsid w:val="002E4074"/>
    <w:rsid w:val="00310DAA"/>
    <w:rsid w:val="00335745"/>
    <w:rsid w:val="003662D2"/>
    <w:rsid w:val="00396B2B"/>
    <w:rsid w:val="003C34E2"/>
    <w:rsid w:val="00400499"/>
    <w:rsid w:val="00426D23"/>
    <w:rsid w:val="00444694"/>
    <w:rsid w:val="0045064F"/>
    <w:rsid w:val="00460001"/>
    <w:rsid w:val="00466725"/>
    <w:rsid w:val="004940A9"/>
    <w:rsid w:val="004D4605"/>
    <w:rsid w:val="004F7104"/>
    <w:rsid w:val="00505BA5"/>
    <w:rsid w:val="00526CDF"/>
    <w:rsid w:val="005409F7"/>
    <w:rsid w:val="0056297C"/>
    <w:rsid w:val="00565A93"/>
    <w:rsid w:val="0057479C"/>
    <w:rsid w:val="0058194D"/>
    <w:rsid w:val="00590CEF"/>
    <w:rsid w:val="00592E2C"/>
    <w:rsid w:val="005C57D2"/>
    <w:rsid w:val="00627EF8"/>
    <w:rsid w:val="00686FF1"/>
    <w:rsid w:val="006C2892"/>
    <w:rsid w:val="006C71A4"/>
    <w:rsid w:val="006E1BC8"/>
    <w:rsid w:val="00725DC4"/>
    <w:rsid w:val="00747225"/>
    <w:rsid w:val="00752013"/>
    <w:rsid w:val="00753D71"/>
    <w:rsid w:val="007576BD"/>
    <w:rsid w:val="00760EEF"/>
    <w:rsid w:val="00812161"/>
    <w:rsid w:val="00850E60"/>
    <w:rsid w:val="008574AF"/>
    <w:rsid w:val="008B7165"/>
    <w:rsid w:val="008C3637"/>
    <w:rsid w:val="009108CD"/>
    <w:rsid w:val="009214FF"/>
    <w:rsid w:val="00A23F3F"/>
    <w:rsid w:val="00A32A69"/>
    <w:rsid w:val="00A34E8C"/>
    <w:rsid w:val="00A51172"/>
    <w:rsid w:val="00AA5FA0"/>
    <w:rsid w:val="00AC5F49"/>
    <w:rsid w:val="00AF3582"/>
    <w:rsid w:val="00AF61C8"/>
    <w:rsid w:val="00B85F09"/>
    <w:rsid w:val="00B96629"/>
    <w:rsid w:val="00BA44CE"/>
    <w:rsid w:val="00BC3C34"/>
    <w:rsid w:val="00C14B99"/>
    <w:rsid w:val="00C45A3B"/>
    <w:rsid w:val="00C84255"/>
    <w:rsid w:val="00D03056"/>
    <w:rsid w:val="00D041C9"/>
    <w:rsid w:val="00D376E1"/>
    <w:rsid w:val="00D40245"/>
    <w:rsid w:val="00DA11F5"/>
    <w:rsid w:val="00DF2717"/>
    <w:rsid w:val="00E00A17"/>
    <w:rsid w:val="00E144E7"/>
    <w:rsid w:val="00E16FC1"/>
    <w:rsid w:val="00E33DF4"/>
    <w:rsid w:val="00E46EEC"/>
    <w:rsid w:val="00E62B33"/>
    <w:rsid w:val="00E71C81"/>
    <w:rsid w:val="00E95A8A"/>
    <w:rsid w:val="00F24E78"/>
    <w:rsid w:val="00F46A8C"/>
    <w:rsid w:val="00F605D9"/>
    <w:rsid w:val="00F71B20"/>
    <w:rsid w:val="00FA7E18"/>
    <w:rsid w:val="00FD0726"/>
    <w:rsid w:val="00FD3576"/>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Normal1">
    <w:name w:val="Normal1"/>
    <w:rsid w:val="00AC5F49"/>
    <w:rPr>
      <w:lang w:val="es-ES_tradnl"/>
    </w:rPr>
  </w:style>
  <w:style w:type="character" w:styleId="Textoennegrita">
    <w:name w:val="Strong"/>
    <w:basedOn w:val="Fuentedeprrafopredeter"/>
    <w:uiPriority w:val="22"/>
    <w:qFormat/>
    <w:rsid w:val="004F7104"/>
    <w:rPr>
      <w:b/>
      <w:bCs/>
    </w:rPr>
  </w:style>
  <w:style w:type="character" w:styleId="nfasis">
    <w:name w:val="Emphasis"/>
    <w:basedOn w:val="Fuentedeprrafopredeter"/>
    <w:uiPriority w:val="20"/>
    <w:qFormat/>
    <w:rsid w:val="004F7104"/>
    <w:rPr>
      <w:i/>
      <w:iCs/>
    </w:rPr>
  </w:style>
  <w:style w:type="character" w:styleId="Mencinsinresolver">
    <w:name w:val="Unresolved Mention"/>
    <w:basedOn w:val="Fuentedeprrafopredeter"/>
    <w:uiPriority w:val="99"/>
    <w:semiHidden/>
    <w:unhideWhenUsed/>
    <w:rsid w:val="0005208A"/>
    <w:rPr>
      <w:color w:val="605E5C"/>
      <w:shd w:val="clear" w:color="auto" w:fill="E1DFDD"/>
    </w:rPr>
  </w:style>
  <w:style w:type="paragraph" w:styleId="TtuloTDC">
    <w:name w:val="TOC Heading"/>
    <w:basedOn w:val="Ttulo1"/>
    <w:next w:val="Normal"/>
    <w:uiPriority w:val="39"/>
    <w:unhideWhenUsed/>
    <w:qFormat/>
    <w:rsid w:val="00686FF1"/>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1">
    <w:name w:val="toc 1"/>
    <w:basedOn w:val="Normal"/>
    <w:next w:val="Normal"/>
    <w:autoRedefine/>
    <w:uiPriority w:val="39"/>
    <w:unhideWhenUsed/>
    <w:rsid w:val="00686FF1"/>
    <w:pPr>
      <w:spacing w:after="100"/>
    </w:pPr>
  </w:style>
  <w:style w:type="paragraph" w:styleId="TDC2">
    <w:name w:val="toc 2"/>
    <w:basedOn w:val="Normal"/>
    <w:next w:val="Normal"/>
    <w:autoRedefine/>
    <w:uiPriority w:val="39"/>
    <w:unhideWhenUsed/>
    <w:rsid w:val="00686FF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8" Type="http://schemas.openxmlformats.org/officeDocument/2006/relationships/hyperlink" Target="https://www.youtube.com/watch?v=NS0txu_Kzl8" TargetMode="External"/><Relationship Id="rId3" Type="http://schemas.openxmlformats.org/officeDocument/2006/relationships/hyperlink" Target="https://www.freepik.es/foto-gratis/mano-tocando-simbolos-aire_985240.htm" TargetMode="External"/><Relationship Id="rId7" Type="http://schemas.openxmlformats.org/officeDocument/2006/relationships/hyperlink" Target="https://www.freepik.es/fotos-premium/retrato-joven-mujer-caucasica-vendedor-usando-laptop-pedidos-mercancias-telefono-pequena-empresa-tienda-souvenirs-dulces_17995109.htm" TargetMode="External"/><Relationship Id="rId12" Type="http://schemas.openxmlformats.org/officeDocument/2006/relationships/hyperlink" Target="https://youtu.be/0SjVNTAVdgs" TargetMode="External"/><Relationship Id="rId2" Type="http://schemas.openxmlformats.org/officeDocument/2006/relationships/hyperlink" Target="https://documentcloud.adobe.com/spodintegration/index.html" TargetMode="External"/><Relationship Id="rId1" Type="http://schemas.openxmlformats.org/officeDocument/2006/relationships/hyperlink" Target="https://documentcloud.adobe.com/spodintegration/index.html" TargetMode="External"/><Relationship Id="rId6" Type="http://schemas.openxmlformats.org/officeDocument/2006/relationships/hyperlink" Target="https://www.freepik.es/fotos-premium/pensativo-morena-bonita-mirando-producto-estante_1934332.htm" TargetMode="External"/><Relationship Id="rId11" Type="http://schemas.openxmlformats.org/officeDocument/2006/relationships/hyperlink" Target="https://www.freepik.es/fotos-premium/joven-mujer-bonita_12696141.htm" TargetMode="External"/><Relationship Id="rId5" Type="http://schemas.openxmlformats.org/officeDocument/2006/relationships/hyperlink" Target="https://www.freepik.es/fotos-premium/sonriente-mujer-rubia-tomando-producto-estante_1950910.htm" TargetMode="External"/><Relationship Id="rId10" Type="http://schemas.openxmlformats.org/officeDocument/2006/relationships/image" Target="media/image33.png"/><Relationship Id="rId4" Type="http://schemas.openxmlformats.org/officeDocument/2006/relationships/image" Target="media/image18.png"/><Relationship Id="rId9" Type="http://schemas.openxmlformats.org/officeDocument/2006/relationships/hyperlink" Target="https://youtu.be/oxg7wHcdbrY"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5.png"/><Relationship Id="rId21" Type="http://schemas.openxmlformats.org/officeDocument/2006/relationships/image" Target="media/image6.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4.png"/><Relationship Id="rId50" Type="http://schemas.openxmlformats.org/officeDocument/2006/relationships/hyperlink" Target="https://www.youtube.com/watch?v=NS0txu_Kzl8" TargetMode="External"/><Relationship Id="rId55"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marcelaseggiaro.com/wp-content/uploads/2017/11/6.png" TargetMode="Externa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www.pipedrive.com/es/blog/presentacion-ventas"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5.png"/><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2.png"/><Relationship Id="rId49" Type="http://schemas.openxmlformats.org/officeDocument/2006/relationships/hyperlink" Target="https://digitk.areandina.edu.co/handle/areandina/3838" TargetMode="External"/><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hyperlink" Target="https://www.redalyc.org/pdf/5235/523552804003.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779A0-3A3A-4DBC-9D78-5B7FFFB69430}"/>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5.xml><?xml version="1.0" encoding="utf-8"?>
<ds:datastoreItem xmlns:ds="http://schemas.openxmlformats.org/officeDocument/2006/customXml" ds:itemID="{916CFB2C-02CA-41A4-9A3F-A28FC4365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35</Pages>
  <Words>4017</Words>
  <Characters>25714</Characters>
  <Application>Microsoft Office Word</Application>
  <DocSecurity>0</DocSecurity>
  <Lines>2857</Lines>
  <Paragraphs>1292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15</cp:revision>
  <dcterms:created xsi:type="dcterms:W3CDTF">2025-09-29T23:55:00Z</dcterms:created>
  <dcterms:modified xsi:type="dcterms:W3CDTF">2025-10-28T02:37:00Z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